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14616"/>
      </w:tblGrid>
      <w:tr w:rsidR="00E24B75" w14:paraId="58B899AB" w14:textId="77777777">
        <w:tc>
          <w:tcPr>
            <w:tcW w:w="14616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7AEF9FB0" w14:textId="6CE8D85E" w:rsidR="00385D50" w:rsidRDefault="000D41F2" w:rsidP="00385D50">
            <w:pPr>
              <w:tabs>
                <w:tab w:val="left" w:pos="0"/>
              </w:tabs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53CDC978" wp14:editId="1453C63D">
                  <wp:simplePos x="0" y="0"/>
                  <wp:positionH relativeFrom="column">
                    <wp:posOffset>-577215</wp:posOffset>
                  </wp:positionH>
                  <wp:positionV relativeFrom="paragraph">
                    <wp:posOffset>51435</wp:posOffset>
                  </wp:positionV>
                  <wp:extent cx="481330" cy="355600"/>
                  <wp:effectExtent l="0" t="0" r="0" b="0"/>
                  <wp:wrapSquare wrapText="bothSides"/>
                  <wp:docPr id="82440492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55A25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The</w:t>
            </w:r>
            <w:r w:rsidR="00552A6A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355A25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Summary of Benefits and Coverage (SBC) document will help you choose a health </w:t>
            </w:r>
            <w:r w:rsidR="00A07FD3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355A25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. The SBC shows you how you and the </w:t>
            </w:r>
            <w:r w:rsidR="00355A25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355A25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would</w:t>
            </w:r>
            <w:r w:rsidR="00355A2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355A25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share the cost for covered health care services.</w:t>
            </w:r>
            <w:r w:rsidR="00355A25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355A25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NOTE: Information about the cost of this </w:t>
            </w:r>
            <w:r w:rsidR="00355A25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355A25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(called the </w:t>
            </w:r>
            <w:r w:rsidR="00355A25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premium</w:t>
            </w:r>
            <w:r w:rsidR="00355A25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) will be provided separately.</w:t>
            </w:r>
          </w:p>
          <w:p w14:paraId="5E1EA54E" w14:textId="26175EE0" w:rsidR="00B05377" w:rsidRPr="00654DFD" w:rsidRDefault="00385D50" w:rsidP="004137A2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This is only a summary. </w:t>
            </w:r>
            <w:r w:rsidR="00FB5D9E" w:rsidRPr="00D53FCA">
              <w:rPr>
                <w:rFonts w:ascii="Arial Narrow" w:hAnsi="Arial Narrow" w:cs="Arial Narrow"/>
                <w:sz w:val="24"/>
                <w:szCs w:val="24"/>
              </w:rPr>
              <w:t xml:space="preserve">For more information about your coverage, or to get a copy of the complete terms of coverage, call 1-800-565-9140 (TTY: 1-800-848-0299) or visit us at www.bcbst.com.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For general definitions of common terms, such as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allowed amount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balance billing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provider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or other 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underlined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terms</w:t>
            </w:r>
            <w:r w:rsidR="009E073A">
              <w:rPr>
                <w:rFonts w:ascii="Arial Narrow" w:hAnsi="Arial Narrow" w:cs="Arial Narrow"/>
                <w:color w:val="000000"/>
                <w:sz w:val="24"/>
                <w:szCs w:val="24"/>
              </w:rPr>
              <w:t>,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see the Glossary. You can view the Glossary at </w:t>
            </w:r>
            <w:hyperlink r:id="rId9" w:history="1">
              <w:r w:rsidR="006C2B02" w:rsidRPr="001D5D16">
                <w:rPr>
                  <w:rStyle w:val="Hyperlink"/>
                  <w:rFonts w:ascii="Arial Narrow" w:hAnsi="Arial Narrow"/>
                  <w:sz w:val="24"/>
                  <w:szCs w:val="24"/>
                </w:rPr>
                <w:t>https://www.healthcare.gov/sbc-glossary/</w:t>
              </w:r>
            </w:hyperlink>
            <w:r w:rsidR="006C2B02">
              <w:rPr>
                <w:color w:val="000000"/>
              </w:rPr>
              <w:t xml:space="preserve"> </w:t>
            </w:r>
            <w:r w:rsidR="006C2B02">
              <w:rPr>
                <w:rFonts w:ascii="Arial Narrow" w:hAnsi="Arial Narrow" w:cs="Arial Narrow"/>
                <w:color w:val="000000"/>
                <w:sz w:val="24"/>
                <w:szCs w:val="24"/>
              </w:rPr>
              <w:t>o</w:t>
            </w:r>
            <w:r w:rsidR="00FB5D9E"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>r call 1-800-565-9140 to request a copy.</w:t>
            </w:r>
            <w:r w:rsidR="00FB5D9E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CEC2A62" w14:textId="77777777" w:rsidR="005C019C" w:rsidRPr="00654DFD" w:rsidRDefault="00355A25" w:rsidP="009F0B56">
      <w:pPr>
        <w:spacing w:after="0" w:line="240" w:lineRule="auto"/>
        <w:rPr>
          <w:rFonts w:ascii="Arial Narrow" w:hAnsi="Arial Narrow" w:cs="Arial Narrow"/>
          <w:b/>
          <w:bCs/>
          <w:sz w:val="4"/>
          <w:szCs w:val="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ab/>
      </w:r>
    </w:p>
    <w:tbl>
      <w:tblPr>
        <w:tblW w:w="1459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628"/>
        <w:gridCol w:w="3240"/>
        <w:gridCol w:w="8730"/>
      </w:tblGrid>
      <w:tr w:rsidR="00E24B75" w14:paraId="3AC56896" w14:textId="77777777">
        <w:trPr>
          <w:trHeight w:val="300"/>
          <w:tblHeader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4B22D5B5" w14:textId="77777777" w:rsidR="0074787B" w:rsidRPr="00654DFD" w:rsidRDefault="00CD564F" w:rsidP="00461A53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Important Questions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126D4E02" w14:textId="77777777" w:rsidR="0074787B" w:rsidRPr="00654DFD" w:rsidRDefault="00CD564F" w:rsidP="00CD564F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Answers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0656609F" w14:textId="77777777" w:rsidR="0074787B" w:rsidRPr="00654DFD" w:rsidRDefault="00CD564F" w:rsidP="00F70C0E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Why </w:t>
            </w:r>
            <w:r w:rsidR="00F70C0E"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This 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Matters:</w:t>
            </w:r>
          </w:p>
        </w:tc>
      </w:tr>
      <w:tr w:rsidR="00E24B75" w14:paraId="7D9408CA" w14:textId="77777777">
        <w:trPr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424A1E81" w14:textId="77777777" w:rsidR="006473F6" w:rsidRPr="00654DFD" w:rsidRDefault="00355A25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the overall </w:t>
            </w:r>
            <w:r w:rsidR="00385D50" w:rsidRPr="00C80C39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08116CD" w14:textId="77777777" w:rsidR="00F43C1C" w:rsidRPr="00B55129" w:rsidRDefault="00355A25" w:rsidP="00F43C1C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In-network: $1,000 person/$2,000 family</w:t>
            </w:r>
          </w:p>
          <w:p w14:paraId="63548B71" w14:textId="77777777" w:rsidR="006473F6" w:rsidRPr="00654DFD" w:rsidRDefault="00F43C1C" w:rsidP="00F43C1C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Out-of-network: $2,000 person/$4,000 family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D764724" w14:textId="77777777" w:rsidR="006473F6" w:rsidRPr="00654DFD" w:rsidRDefault="00355A25" w:rsidP="004D685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Generally, you must pay all of the costs from </w:t>
            </w:r>
            <w:r w:rsidRPr="00E65AE4">
              <w:rPr>
                <w:rFonts w:ascii="Arial Narrow" w:hAnsi="Arial Narrow" w:cs="Arial Narrow"/>
                <w:sz w:val="24"/>
                <w:szCs w:val="24"/>
                <w:u w:val="single"/>
              </w:rPr>
              <w:t>providers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up to the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 before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begins to pay. 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on the </w:t>
            </w:r>
            <w:r w:rsidR="00B5116F"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 xml:space="preserve">, each family member must meet their own individual </w:t>
            </w:r>
            <w:r w:rsidR="00B5116F"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 xml:space="preserve"> until the total amount of </w:t>
            </w:r>
            <w:r w:rsidR="00B5116F"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 xml:space="preserve"> expenses paid by all family members meets the overall family </w:t>
            </w:r>
            <w:r w:rsidR="00B5116F"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="00B5116F" w:rsidRPr="00B5116F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E24B75" w14:paraId="7BE7BFE8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3222FFC" w14:textId="77777777" w:rsidR="006473F6" w:rsidRPr="00654DFD" w:rsidRDefault="00355A25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Are there services covered before you meet your </w:t>
            </w:r>
            <w:r w:rsidR="00385D50"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197A11A" w14:textId="699F76B0" w:rsidR="006473F6" w:rsidRPr="00654DFD" w:rsidRDefault="00F43C1C" w:rsidP="00725631">
            <w:pPr>
              <w:spacing w:before="60" w:after="6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, Office visits, and Emergency room visits are covered before you meet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(unless specified).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10C3204" w14:textId="77777777" w:rsidR="006473F6" w:rsidRPr="00654DFD" w:rsidRDefault="001261D2" w:rsidP="00C217D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covers some items and services even if you haven’t yet met the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amount. But a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or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may apply.</w:t>
            </w:r>
            <w:r w:rsidR="00372EAB">
              <w:t xml:space="preserve">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For example, this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covers certain </w:t>
            </w:r>
            <w:r w:rsidR="00372EAB" w:rsidRPr="00FD65C4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without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cost-sharing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and before you meet your 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. See a list of covered </w:t>
            </w:r>
            <w:r w:rsidR="00372EAB" w:rsidRPr="00FD65C4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</w:t>
            </w:r>
            <w:r w:rsidR="00372EAB" w:rsidRPr="00D005E6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="00372EAB" w:rsidRPr="00CC5BFD">
              <w:rPr>
                <w:rFonts w:ascii="Arial Narrow" w:hAnsi="Arial Narrow" w:cs="Arial Narrow"/>
                <w:sz w:val="24"/>
                <w:szCs w:val="24"/>
                <w:u w:val="single"/>
              </w:rPr>
              <w:t>services</w:t>
            </w:r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 xml:space="preserve"> at </w:t>
            </w:r>
            <w:hyperlink r:id="rId10" w:history="1">
              <w:r w:rsidR="006C2B02" w:rsidRPr="009D45CC">
                <w:rPr>
                  <w:rStyle w:val="Hyperlink"/>
                  <w:rFonts w:ascii="Arial Narrow" w:hAnsi="Arial Narrow" w:cs="Arial Narrow"/>
                  <w:sz w:val="24"/>
                  <w:szCs w:val="24"/>
                </w:rPr>
                <w:t>https://www.healthcare.gov/coverage/preventive-care-benefits/</w:t>
              </w:r>
            </w:hyperlink>
            <w:r w:rsidR="00372EAB" w:rsidRPr="00372EA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E24B75" w14:paraId="5FAF3634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04BA1C40" w14:textId="77777777" w:rsidR="00385D50" w:rsidRPr="008A5D17" w:rsidRDefault="00355A25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Are there other</w:t>
            </w:r>
          </w:p>
          <w:p w14:paraId="72DA6531" w14:textId="77777777" w:rsidR="006473F6" w:rsidRPr="00654DFD" w:rsidRDefault="00385D50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deductibles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for specific services?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F68ED81" w14:textId="77777777" w:rsidR="006473F6" w:rsidRPr="00654DFD" w:rsidRDefault="008D3BE3" w:rsidP="002E7334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376C4C80" w14:textId="77777777" w:rsidR="006473F6" w:rsidRDefault="0025013F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25013F">
              <w:rPr>
                <w:rFonts w:ascii="Arial Narrow" w:hAnsi="Arial Narrow" w:cs="Arial Narrow"/>
                <w:sz w:val="24"/>
                <w:szCs w:val="24"/>
              </w:rPr>
              <w:t xml:space="preserve">You don’t have to meet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deductibles</w:t>
            </w:r>
            <w:r w:rsidRPr="0025013F">
              <w:rPr>
                <w:rFonts w:ascii="Arial Narrow" w:hAnsi="Arial Narrow" w:cs="Arial Narrow"/>
                <w:sz w:val="24"/>
                <w:szCs w:val="24"/>
              </w:rPr>
              <w:t xml:space="preserve"> for specific services.</w:t>
            </w:r>
          </w:p>
          <w:p w14:paraId="50BF8DC9" w14:textId="77777777" w:rsidR="0030566B" w:rsidRPr="00875FCF" w:rsidRDefault="0030566B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E24B75" w14:paraId="76712FAF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FBF4F17" w14:textId="77777777" w:rsidR="006473F6" w:rsidRPr="00654DFD" w:rsidRDefault="00385D50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What is the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for this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94A1C44" w14:textId="77777777" w:rsidR="0097657A" w:rsidRPr="00B55129" w:rsidRDefault="00355A25" w:rsidP="0012048A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In-network: $3,200 person/$6,400 family</w:t>
            </w:r>
          </w:p>
          <w:p w14:paraId="3B2B40A8" w14:textId="77777777" w:rsidR="006473F6" w:rsidRPr="00654DFD" w:rsidRDefault="0097657A" w:rsidP="0012048A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Out-of-network: $6,400 person/$12,800 family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055C52B6" w14:textId="77777777" w:rsidR="00875FCF" w:rsidRPr="00875FCF" w:rsidRDefault="0045576E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The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is the most you could pay in a year for covered services. </w:t>
            </w:r>
            <w:r w:rsidR="00FA4A92" w:rsidRPr="00FB23B7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in this </w:t>
            </w:r>
            <w:r w:rsidR="00FA4A92"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="00FA4A92" w:rsidRPr="00FB23B7">
              <w:rPr>
                <w:rFonts w:ascii="Arial Narrow" w:hAnsi="Arial Narrow" w:cs="Arial Narrow"/>
                <w:sz w:val="24"/>
                <w:szCs w:val="24"/>
              </w:rPr>
              <w:t xml:space="preserve">, they have to meet their own </w:t>
            </w:r>
            <w:r w:rsidR="00FA4A92"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limits</w:t>
            </w:r>
            <w:r w:rsidR="00FA4A92" w:rsidRPr="00FB23B7">
              <w:rPr>
                <w:rFonts w:ascii="Arial Narrow" w:hAnsi="Arial Narrow" w:cs="Arial Narrow"/>
                <w:sz w:val="24"/>
                <w:szCs w:val="24"/>
              </w:rPr>
              <w:t xml:space="preserve"> until the overall family </w:t>
            </w:r>
            <w:r w:rsidR="00FA4A92"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</w:t>
            </w:r>
            <w:r w:rsidR="00FA4A92" w:rsidRPr="00FB23B7">
              <w:rPr>
                <w:rFonts w:ascii="Arial Narrow" w:hAnsi="Arial Narrow" w:cs="Arial Narrow"/>
                <w:sz w:val="24"/>
                <w:szCs w:val="24"/>
              </w:rPr>
              <w:t xml:space="preserve"> has been met.</w:t>
            </w:r>
          </w:p>
          <w:p w14:paraId="41DDD640" w14:textId="77777777" w:rsidR="006473F6" w:rsidRPr="00875FCF" w:rsidRDefault="006473F6" w:rsidP="00875FCF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E24B75" w14:paraId="5590BB8F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F3F55FD" w14:textId="77777777" w:rsidR="00385D50" w:rsidRPr="008A5D17" w:rsidRDefault="00355A25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not included in</w:t>
            </w:r>
          </w:p>
          <w:p w14:paraId="6BD2D035" w14:textId="77777777" w:rsidR="006473F6" w:rsidRPr="00654DFD" w:rsidRDefault="00385D50" w:rsidP="00385D50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the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18A607E" w14:textId="77777777" w:rsidR="006473F6" w:rsidRPr="00654DFD" w:rsidRDefault="00F43C1C" w:rsidP="00C217D7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Premium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,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balance-billing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charges, penalties, and health care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doesn't cover.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4A47028" w14:textId="77777777" w:rsidR="000C03C9" w:rsidRDefault="00B95747" w:rsidP="0001389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Even though you pay these expenses, they don’t count toward the </w:t>
            </w:r>
            <w:r w:rsidRPr="0075585A">
              <w:rPr>
                <w:rFonts w:ascii="Arial Narrow" w:hAnsi="Arial Narrow" w:cs="Arial Narrow"/>
                <w:sz w:val="24"/>
                <w:szCs w:val="24"/>
                <w:u w:val="single"/>
              </w:rPr>
              <w:t>out–of–pocket limit</w:t>
            </w:r>
            <w:r w:rsidRPr="009F11F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  <w:p w14:paraId="336F72B8" w14:textId="77777777" w:rsidR="006473F6" w:rsidRPr="000C03C9" w:rsidRDefault="006473F6" w:rsidP="000C03C9">
            <w:pPr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4137A2" w14:paraId="77E370FD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C783810" w14:textId="77777777" w:rsidR="004137A2" w:rsidRPr="00654DFD" w:rsidRDefault="004137A2" w:rsidP="004137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Will you pay less if you use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network provider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B0B92DC" w14:textId="3E1108D8" w:rsidR="004137A2" w:rsidRPr="00654DFD" w:rsidRDefault="004137A2" w:rsidP="004137A2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</w:t>
            </w:r>
            <w:r w:rsidRPr="00A03CCB"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 w:rsidRPr="00A03CCB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A03CCB">
              <w:rPr>
                <w:rFonts w:ascii="Arial Narrow" w:hAnsi="Arial Narrow" w:cs="Arial Narrow"/>
                <w:sz w:val="24"/>
                <w:szCs w:val="24"/>
              </w:rPr>
              <w:t xml:space="preserve"> uses Network P or S. See www.bcbst.com 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or call 1-800-565-9140 for a list of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in-network providers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60DBB9E" w14:textId="77777777" w:rsidR="004137A2" w:rsidRPr="00654DFD" w:rsidRDefault="004137A2" w:rsidP="004137A2">
            <w:pPr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uses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. You will pay less if you use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in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plan’s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. You will pay the most if you use an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, and you might receive a bill from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for the difference between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provider’s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charge and what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pays (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balance billing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). Be aware,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might use an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for some services (such as lab work). Check with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before you get services.</w:t>
            </w:r>
          </w:p>
        </w:tc>
      </w:tr>
      <w:tr w:rsidR="00E24B75" w14:paraId="53C25D8A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6B729CE2" w14:textId="77777777" w:rsidR="006473F6" w:rsidRPr="00654DFD" w:rsidRDefault="00385D50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Do you need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referral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to see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6F9776C" w14:textId="77777777" w:rsidR="006473F6" w:rsidRPr="00654DFD" w:rsidRDefault="000464F4" w:rsidP="00697094">
            <w:pPr>
              <w:spacing w:before="60" w:after="6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4B6744AC" w14:textId="77777777" w:rsidR="006473F6" w:rsidRPr="00654DFD" w:rsidRDefault="009C6D7B" w:rsidP="00301B4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t xml:space="preserve"> 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You can see the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 you choose without a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referral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</w:tbl>
    <w:p w14:paraId="628B55EA" w14:textId="77777777" w:rsidR="00777270" w:rsidRDefault="00777270" w:rsidP="00654DFD">
      <w:pPr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14:paraId="166BE999" w14:textId="77777777" w:rsidR="00EB2A17" w:rsidRPr="00654DFD" w:rsidRDefault="00BD6C65" w:rsidP="00654DFD">
      <w:pPr>
        <w:spacing w:after="0" w:line="240" w:lineRule="auto"/>
        <w:rPr>
          <w:rFonts w:ascii="Arial Narrow" w:hAnsi="Arial Narrow" w:cs="Arial Narrow"/>
          <w:color w:val="000000"/>
          <w:sz w:val="4"/>
          <w:szCs w:val="4"/>
        </w:rPr>
      </w:pPr>
      <w:r>
        <w:rPr>
          <w:rFonts w:ascii="Arial Narrow" w:hAnsi="Arial Narrow" w:cs="Arial Narrow"/>
          <w:color w:val="000000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IF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PAGE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separate"/>
      </w:r>
      <w:r>
        <w:rPr>
          <w:rFonts w:ascii="Arial Narrow" w:hAnsi="Arial Narrow" w:cs="Arial Narrow"/>
          <w:color w:val="000000"/>
          <w:sz w:val="24"/>
          <w:szCs w:val="24"/>
        </w:rPr>
        <w:instrText>2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end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= 1 “</w:instrText>
      </w:r>
      <w:r>
        <w:rPr>
          <w:rFonts w:ascii="Arial Narrow" w:hAnsi="Arial Narrow" w:cs="Arial Narrow"/>
          <w:color w:val="000000"/>
          <w:sz w:val="24"/>
          <w:szCs w:val="24"/>
        </w:rPr>
        <w:br w:type="page"/>
        <w:instrText xml:space="preserve">” </w:instrText>
      </w:r>
      <w:r>
        <w:fldChar w:fldCharType="separate"/>
      </w:r>
      <w:r>
        <w:rPr>
          <w:rFonts w:ascii="Arial Narrow" w:hAnsi="Arial Narrow" w:cs="Arial Narrow"/>
          <w:color w:val="000000"/>
          <w:sz w:val="24"/>
          <w:szCs w:val="24"/>
        </w:rPr>
        <w:fldChar w:fldCharType="end"/>
      </w:r>
    </w:p>
    <w:tbl>
      <w:tblPr>
        <w:tblW w:w="14616" w:type="dxa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14058"/>
      </w:tblGrid>
      <w:tr w:rsidR="00E24B75" w14:paraId="4ABD1F56" w14:textId="77777777">
        <w:trPr>
          <w:tblHeader/>
        </w:trPr>
        <w:tc>
          <w:tcPr>
            <w:tcW w:w="558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</w:tcBorders>
            <w:shd w:val="clear" w:color="auto" w:fill="EFF9FF"/>
            <w:vAlign w:val="center"/>
          </w:tcPr>
          <w:p w14:paraId="44ED4229" w14:textId="5B263341" w:rsidR="00EB2A17" w:rsidRPr="00654DFD" w:rsidRDefault="000D41F2" w:rsidP="00E83099">
            <w:pPr>
              <w:spacing w:after="0" w:line="240" w:lineRule="auto"/>
              <w:ind w:left="-90"/>
              <w:rPr>
                <w:rFonts w:ascii="Arial Narrow" w:hAnsi="Arial Narrow" w:cs="Arial Narrow"/>
                <w:b/>
                <w:bCs/>
                <w:color w:val="0775A8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noProof/>
                <w:sz w:val="24"/>
                <w:szCs w:val="24"/>
              </w:rPr>
              <w:drawing>
                <wp:inline distT="0" distB="0" distL="0" distR="0" wp14:anchorId="18B6DF61" wp14:editId="7309D466">
                  <wp:extent cx="381000" cy="287655"/>
                  <wp:effectExtent l="0" t="0" r="0" b="0"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8" w:type="dxa"/>
            <w:tcBorders>
              <w:top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5D1005D8" w14:textId="77777777" w:rsidR="00EB2A17" w:rsidRPr="009B7E0F" w:rsidRDefault="000C10E0" w:rsidP="00FE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All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 and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costs shown in this chart are after your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has been met, if a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applies.</w:t>
            </w:r>
          </w:p>
        </w:tc>
      </w:tr>
    </w:tbl>
    <w:p w14:paraId="54680759" w14:textId="77777777" w:rsidR="00EB2A17" w:rsidRPr="00654DFD" w:rsidRDefault="00EB2A17" w:rsidP="00654DFD">
      <w:pPr>
        <w:tabs>
          <w:tab w:val="left" w:pos="1072"/>
        </w:tabs>
        <w:spacing w:after="0" w:line="240" w:lineRule="auto"/>
        <w:rPr>
          <w:rFonts w:ascii="Arial Narrow" w:hAnsi="Arial Narrow" w:cs="Arial Narrow"/>
          <w:color w:val="000000"/>
          <w:sz w:val="8"/>
          <w:szCs w:val="8"/>
        </w:rPr>
      </w:pPr>
    </w:p>
    <w:tbl>
      <w:tblPr>
        <w:tblW w:w="1468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358"/>
        <w:gridCol w:w="2970"/>
        <w:gridCol w:w="2610"/>
        <w:gridCol w:w="2180"/>
        <w:gridCol w:w="430"/>
        <w:gridCol w:w="4140"/>
      </w:tblGrid>
      <w:tr w:rsidR="00E24B75" w14:paraId="53D1E947" w14:textId="77777777">
        <w:trPr>
          <w:cantSplit/>
          <w:tblHeader/>
        </w:trPr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35EECAC2" w14:textId="77777777" w:rsidR="00FB1482" w:rsidRPr="00654DFD" w:rsidRDefault="00355A25" w:rsidP="00E11BC2">
            <w:pPr>
              <w:spacing w:after="0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Common 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br/>
              <w:t>Medical Event</w:t>
            </w:r>
          </w:p>
        </w:tc>
        <w:tc>
          <w:tcPr>
            <w:tcW w:w="297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24E53DC2" w14:textId="77777777" w:rsidR="00FB1482" w:rsidRPr="00654DFD" w:rsidRDefault="00355A25" w:rsidP="00E11BC2">
            <w:pPr>
              <w:spacing w:after="0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Services You May Need</w:t>
            </w:r>
          </w:p>
        </w:tc>
        <w:tc>
          <w:tcPr>
            <w:tcW w:w="479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0775A8"/>
            </w:tcBorders>
            <w:shd w:val="clear" w:color="auto" w:fill="0775A8"/>
            <w:vAlign w:val="center"/>
          </w:tcPr>
          <w:p w14:paraId="097F07AF" w14:textId="77777777" w:rsidR="00FB1482" w:rsidRPr="00654DFD" w:rsidRDefault="00355A25" w:rsidP="000B48A9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What You Will Pay</w:t>
            </w:r>
          </w:p>
        </w:tc>
        <w:tc>
          <w:tcPr>
            <w:tcW w:w="430" w:type="dxa"/>
            <w:tcBorders>
              <w:top w:val="single" w:sz="6" w:space="0" w:color="70AFD9"/>
              <w:left w:val="single" w:sz="6" w:space="0" w:color="0775A8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69566DA2" w14:textId="77777777" w:rsidR="00FB1482" w:rsidRPr="00654DFD" w:rsidRDefault="00FB1482" w:rsidP="000B48A9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414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33B8CE5F" w14:textId="77777777" w:rsidR="00FB1482" w:rsidRPr="00654DFD" w:rsidRDefault="00355A25" w:rsidP="00654DFD">
            <w:pPr>
              <w:spacing w:after="0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Limitations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 Exceptions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 &amp; Other Important Information</w:t>
            </w:r>
          </w:p>
        </w:tc>
      </w:tr>
      <w:tr w:rsidR="00E24B75" w14:paraId="757E2BB8" w14:textId="77777777">
        <w:trPr>
          <w:cantSplit/>
          <w:tblHeader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36EF2FAC" w14:textId="77777777" w:rsidR="00BA5954" w:rsidRPr="00654DFD" w:rsidRDefault="00BA5954" w:rsidP="00654DFD">
            <w:pPr>
              <w:spacing w:after="0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97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11049C06" w14:textId="77777777" w:rsidR="00BA5954" w:rsidRPr="00654DFD" w:rsidRDefault="00BA5954" w:rsidP="00654DFD">
            <w:pPr>
              <w:spacing w:after="0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78E2510B" w14:textId="77777777" w:rsidR="00BA5954" w:rsidRPr="00CC5BFD" w:rsidRDefault="00E86150" w:rsidP="000B48A9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In-</w:t>
            </w:r>
            <w:r w:rsidR="00355A25"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Network Provider</w:t>
            </w:r>
          </w:p>
          <w:p w14:paraId="1D4BFC0C" w14:textId="77777777" w:rsidR="00BA5954" w:rsidRPr="00654DFD" w:rsidRDefault="00355A25" w:rsidP="009A5EA8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(You will pay the least)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07112551" w14:textId="77777777" w:rsidR="00BA5954" w:rsidRPr="00CC5BFD" w:rsidRDefault="00355A25" w:rsidP="009B7E0F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Out-of-Network Provider</w:t>
            </w:r>
          </w:p>
          <w:p w14:paraId="37D13672" w14:textId="77777777" w:rsidR="00BA5954" w:rsidRPr="00654DFD" w:rsidRDefault="00355A25" w:rsidP="0002562F">
            <w:pPr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(You will pay the most) </w:t>
            </w:r>
          </w:p>
        </w:tc>
        <w:tc>
          <w:tcPr>
            <w:tcW w:w="414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702278B8" w14:textId="77777777" w:rsidR="00BA5954" w:rsidRPr="00654DFD" w:rsidRDefault="00BA5954" w:rsidP="00654DFD">
            <w:pPr>
              <w:spacing w:after="0"/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E24B75" w14:paraId="4C4368F5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4601BDF" w14:textId="77777777" w:rsidR="00534CDF" w:rsidRPr="00654DFD" w:rsidRDefault="000C10E0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visit a health care </w:t>
            </w:r>
            <w:r w:rsidRPr="00FD17D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provider’s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office or clinic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619EE62" w14:textId="77777777" w:rsidR="00534CDF" w:rsidRPr="00654DFD" w:rsidRDefault="00355A25" w:rsidP="003C22BA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Primary care visit to treat an injury or illness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BDB2487" w14:textId="77777777" w:rsidR="00534CDF" w:rsidRPr="000001CB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 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11543DC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7D90938" w14:textId="77777777" w:rsidR="00534CDF" w:rsidRPr="00C04948" w:rsidRDefault="00C04948" w:rsidP="00091CE3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E24B75" w14:paraId="340E1B3C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11E6C83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735B628" w14:textId="77777777" w:rsidR="00534CDF" w:rsidRPr="00654DFD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visit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299EAD6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$40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5D2C019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1206D4D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Office surgery subject to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E24B75" w14:paraId="32F65940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C3794BB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B518BCC" w14:textId="77777777" w:rsidR="000C10E0" w:rsidRPr="008A5D17" w:rsidRDefault="00355A25" w:rsidP="000C10E0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care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screening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</w:p>
          <w:p w14:paraId="226CDDFD" w14:textId="77777777" w:rsidR="00534CDF" w:rsidRPr="00654DFD" w:rsidRDefault="000C10E0" w:rsidP="000C10E0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sz w:val="24"/>
                <w:szCs w:val="24"/>
              </w:rPr>
              <w:t>immunization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58CF453" w14:textId="77777777" w:rsidR="00534CDF" w:rsidRPr="00654DFD" w:rsidRDefault="000001CB" w:rsidP="00716809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 Charge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B85DD95" w14:textId="241CC0BE" w:rsidR="00534CDF" w:rsidRPr="00654DFD" w:rsidRDefault="004137A2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9927744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A1c testing will be covered at 100%. You may have to pay for services that aren’t preventive. Ask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if the services needed are preventive. Then check what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will pay for. Travel immunization not covered in office or clinic setting.</w:t>
            </w:r>
          </w:p>
        </w:tc>
      </w:tr>
      <w:tr w:rsidR="00E24B75" w14:paraId="15EEEB30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FCAB528" w14:textId="77777777" w:rsidR="00E94E02" w:rsidRPr="00654DFD" w:rsidRDefault="00355A25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test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E948F42" w14:textId="77777777" w:rsidR="00E94E02" w:rsidRPr="00654DFD" w:rsidRDefault="000C10E0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Diagnostic test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(x-ray, blood work)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44894A4" w14:textId="77777777" w:rsidR="00E94E02" w:rsidRPr="00654DFD" w:rsidRDefault="000001CB" w:rsidP="00E94E02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 xml:space="preserve">No Charge 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F7B443A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56F5273B" w14:textId="04A20044" w:rsidR="00E94E02" w:rsidRPr="00654DFD" w:rsidRDefault="004137A2" w:rsidP="00CC247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E24B75" w14:paraId="489EC9D1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9C1415F" w14:textId="77777777" w:rsidR="00E94E02" w:rsidRPr="00654DFD" w:rsidRDefault="00E94E02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5F57E13" w14:textId="77777777" w:rsidR="00E94E02" w:rsidRPr="00654DFD" w:rsidRDefault="00355A25" w:rsidP="00E94E02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Imaging (CT/PET scans, MRIs) 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5F29151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5BDB848" w14:textId="77777777" w:rsidR="00E94E02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A534C31" w14:textId="77777777" w:rsidR="00E94E02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E24B75" w14:paraId="79BC9298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EB144D9" w14:textId="77777777" w:rsidR="000065D1" w:rsidRDefault="000065D1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  <w:p w14:paraId="41AAFE37" w14:textId="77777777" w:rsidR="00155FF1" w:rsidRDefault="00155FF1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  <w:p w14:paraId="57E76576" w14:textId="77777777" w:rsidR="00336C4B" w:rsidRPr="00654DFD" w:rsidRDefault="00355A25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drugs to treat your illness or condition</w:t>
            </w:r>
          </w:p>
          <w:p w14:paraId="632C45C5" w14:textId="55F0F08B" w:rsidR="00155FF1" w:rsidRDefault="00336C4B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More information about </w:t>
            </w:r>
            <w:r w:rsidRPr="00FD17DD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prescription drug coverage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is available at </w:t>
            </w:r>
          </w:p>
          <w:p w14:paraId="347D719B" w14:textId="77777777" w:rsidR="00155FF1" w:rsidRDefault="00155FF1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  <w:p w14:paraId="4B7C1562" w14:textId="77777777" w:rsidR="000175F4" w:rsidRDefault="000175F4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  <w:p w14:paraId="724D34C7" w14:textId="77777777" w:rsidR="000175F4" w:rsidRDefault="000175F4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color w:val="0000FF"/>
                <w:sz w:val="24"/>
                <w:szCs w:val="24"/>
                <w:u w:val="single"/>
              </w:rPr>
            </w:pPr>
          </w:p>
          <w:p w14:paraId="16EEB0E1" w14:textId="77777777" w:rsidR="00153230" w:rsidRPr="00654DFD" w:rsidRDefault="00153230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E046182" w14:textId="338E6546" w:rsidR="00336C4B" w:rsidRPr="00654DFD" w:rsidRDefault="00E04384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Preferred </w:t>
            </w:r>
            <w:r w:rsidR="00223E31">
              <w:rPr>
                <w:rFonts w:ascii="Arial Narrow" w:hAnsi="Arial Narrow" w:cs="Arial Narrow"/>
                <w:sz w:val="24"/>
                <w:szCs w:val="24"/>
              </w:rPr>
              <w:t>Generic drugs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24"/>
                <w:szCs w:val="24"/>
              </w:rPr>
              <w:t>/  Non</w:t>
            </w:r>
            <w:proofErr w:type="gramEnd"/>
            <w:r>
              <w:rPr>
                <w:rFonts w:ascii="Arial Narrow" w:hAnsi="Arial Narrow" w:cs="Arial Narrow"/>
                <w:sz w:val="24"/>
                <w:szCs w:val="24"/>
              </w:rPr>
              <w:t>-Preferred Generic drugs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91D93C9" w14:textId="3611ED87" w:rsidR="00336C4B" w:rsidRPr="00654DFD" w:rsidRDefault="00E04384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$12 copay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EBB84E0" w14:textId="34770854" w:rsidR="00336C4B" w:rsidRPr="00654DFD" w:rsidRDefault="00E04384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AE54CB4" w14:textId="66C82FED" w:rsidR="00336C4B" w:rsidRPr="00654DFD" w:rsidRDefault="00E04384" w:rsidP="007C5BC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E04384">
              <w:rPr>
                <w:rFonts w:ascii="Arial Narrow" w:hAnsi="Arial Narrow" w:cs="Arial Narrow"/>
                <w:sz w:val="24"/>
                <w:szCs w:val="24"/>
              </w:rPr>
              <w:t>30 – 90 Day Supply are only allowed for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maintenance medications. If the drug has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copay assistance available, the amount you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pay for select medications may be set to the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maximum of the current benefit design or the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amount determined by the manufacturer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t>funded copay assistance program. Once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copay assistance is exhausted, the amount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</w:r>
            <w:proofErr w:type="gramStart"/>
            <w:r w:rsidRPr="00E04384">
              <w:rPr>
                <w:rFonts w:ascii="Arial Narrow" w:hAnsi="Arial Narrow" w:cs="Arial Narrow"/>
                <w:sz w:val="24"/>
                <w:szCs w:val="24"/>
              </w:rPr>
              <w:t>you</w:t>
            </w:r>
            <w:proofErr w:type="gramEnd"/>
            <w:r w:rsidRPr="00E04384">
              <w:rPr>
                <w:rFonts w:ascii="Arial Narrow" w:hAnsi="Arial Narrow" w:cs="Arial Narrow"/>
                <w:sz w:val="24"/>
                <w:szCs w:val="24"/>
              </w:rPr>
              <w:t xml:space="preserve"> pay will be no more than your benefit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design. Dollars used from copay assistance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programs will not be considered member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out-of-pocket costs and will not count toward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your out-of-pocket costs and will not count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toward your out-of</w:t>
            </w:r>
            <w:r>
              <w:rPr>
                <w:rFonts w:ascii="Arial Narrow" w:hAnsi="Arial Narrow" w:cs="Arial Narrow"/>
                <w:sz w:val="24"/>
                <w:szCs w:val="24"/>
              </w:rPr>
              <w:t>-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t>pocket maximums</w:t>
            </w:r>
            <w:r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E24B75" w14:paraId="3C32F96B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250BF23" w14:textId="77777777" w:rsidR="0010515D" w:rsidRPr="00654DFD" w:rsidRDefault="0010515D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EC18D88" w14:textId="77777777" w:rsidR="0010515D" w:rsidRPr="00654DFD" w:rsidRDefault="00355A25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Preferred brand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25FA938" w14:textId="5A8A3CF6" w:rsidR="0010515D" w:rsidRPr="00654DFD" w:rsidRDefault="00E04384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$42 copay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AEBAB47" w14:textId="0A9918FD" w:rsidR="0010515D" w:rsidRPr="00654DFD" w:rsidRDefault="00E04384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1170BF9" w14:textId="172F7335" w:rsidR="00155FF1" w:rsidRPr="00654DFD" w:rsidRDefault="00E04384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E04384">
              <w:rPr>
                <w:rFonts w:ascii="Arial Narrow" w:hAnsi="Arial Narrow" w:cs="Arial Narrow"/>
                <w:sz w:val="24"/>
                <w:szCs w:val="24"/>
              </w:rPr>
              <w:t>Your monthly contribution includes the cost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of access to copay assistance services.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If you choose a brand-name drug when a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</w:r>
            <w:proofErr w:type="gramStart"/>
            <w:r w:rsidRPr="00E04384">
              <w:rPr>
                <w:rFonts w:ascii="Arial Narrow" w:hAnsi="Arial Narrow" w:cs="Arial Narrow"/>
                <w:sz w:val="24"/>
                <w:szCs w:val="24"/>
              </w:rPr>
              <w:t>generic</w:t>
            </w:r>
            <w:proofErr w:type="gramEnd"/>
            <w:r w:rsidRPr="00E04384">
              <w:rPr>
                <w:rFonts w:ascii="Arial Narrow" w:hAnsi="Arial Narrow" w:cs="Arial Narrow"/>
                <w:sz w:val="24"/>
                <w:szCs w:val="24"/>
              </w:rPr>
              <w:t xml:space="preserve"> biosimilar is available, you may have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lastRenderedPageBreak/>
              <w:t>to pay the copayment for the tier the drug is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t>on that you are choosing plus the difference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in cost between the brand drug and the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generic or biosimilar drug. This cost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difference will not apply to your out-of-pocket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maximums</w:t>
            </w:r>
            <w:r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E24B75" w14:paraId="6A102DF8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A974CED" w14:textId="77777777" w:rsidR="0010515D" w:rsidRPr="00654DFD" w:rsidRDefault="0010515D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96EC569" w14:textId="77777777" w:rsidR="0010515D" w:rsidRPr="00654DFD" w:rsidRDefault="00355A2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No</w:t>
            </w:r>
            <w:r>
              <w:rPr>
                <w:rFonts w:ascii="Arial Narrow" w:hAnsi="Arial Narrow" w:cs="Arial Narrow"/>
                <w:sz w:val="24"/>
                <w:szCs w:val="24"/>
              </w:rPr>
              <w:t>n-preferred brand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9983884" w14:textId="1148E06A" w:rsidR="0010515D" w:rsidRPr="00654DFD" w:rsidRDefault="00E04384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$67 copay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FBD04F5" w14:textId="01B1FB5F" w:rsidR="0010515D" w:rsidRPr="00654DFD" w:rsidRDefault="00E04384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5173FF26" w14:textId="77777777" w:rsidR="0010515D" w:rsidRPr="00654DFD" w:rsidRDefault="0010515D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E24B75" w14:paraId="114BE4F9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9C062C8" w14:textId="77777777" w:rsidR="00336C4B" w:rsidRPr="00654DFD" w:rsidRDefault="00336C4B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49A4469" w14:textId="617B99C4" w:rsidR="00336C4B" w:rsidRPr="00654DFD" w:rsidRDefault="00E04384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 xml:space="preserve">Preferred </w:t>
            </w:r>
            <w:r w:rsidR="00223E31" w:rsidRPr="00C4227A">
              <w:rPr>
                <w:rFonts w:ascii="Arial Narrow" w:hAnsi="Arial Narrow" w:cs="Arial Narrow"/>
                <w:sz w:val="24"/>
                <w:szCs w:val="24"/>
                <w:u w:val="single"/>
              </w:rPr>
              <w:t>Specialty drugs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 xml:space="preserve"> / Non-Preferred Specialty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D3F3B00" w14:textId="58781530" w:rsidR="00336C4B" w:rsidRPr="00654DFD" w:rsidRDefault="00E04384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20% 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DC73416" w14:textId="2DDF3EF8" w:rsidR="00336C4B" w:rsidRPr="00654DFD" w:rsidRDefault="00E04384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40% 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E25F599" w14:textId="5EBBBC6E" w:rsidR="00336C4B" w:rsidRPr="00654DFD" w:rsidRDefault="00E04384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E04384">
              <w:rPr>
                <w:rFonts w:ascii="Arial Narrow" w:hAnsi="Arial Narrow" w:cs="Arial Narrow"/>
                <w:sz w:val="24"/>
                <w:szCs w:val="24"/>
              </w:rPr>
              <w:t>Specialty Drugs are limited to a 30-day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  <w:t>supply and must be distributed through</w:t>
            </w:r>
            <w:r w:rsidRPr="00E04384">
              <w:rPr>
                <w:rFonts w:ascii="Arial Narrow" w:hAnsi="Arial Narrow" w:cs="Arial Narrow"/>
                <w:sz w:val="24"/>
                <w:szCs w:val="24"/>
              </w:rPr>
              <w:cr/>
            </w:r>
            <w:proofErr w:type="spellStart"/>
            <w:r w:rsidRPr="00E04384">
              <w:rPr>
                <w:rFonts w:ascii="Arial Narrow" w:hAnsi="Arial Narrow" w:cs="Arial Narrow"/>
                <w:sz w:val="24"/>
                <w:szCs w:val="24"/>
              </w:rPr>
              <w:t>Lumicera</w:t>
            </w:r>
            <w:proofErr w:type="spellEnd"/>
            <w:r w:rsidRPr="00E04384">
              <w:rPr>
                <w:rFonts w:ascii="Arial Narrow" w:hAnsi="Arial Narrow" w:cs="Arial Narrow"/>
                <w:sz w:val="24"/>
                <w:szCs w:val="24"/>
              </w:rPr>
              <w:t xml:space="preserve"> Health Services</w:t>
            </w:r>
          </w:p>
        </w:tc>
      </w:tr>
      <w:tr w:rsidR="00E24B75" w14:paraId="4D0F55B7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79BD7A3" w14:textId="77777777" w:rsidR="003674C4" w:rsidRPr="00654DFD" w:rsidRDefault="00355A25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outpatient surgery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0AC3E04" w14:textId="77777777" w:rsidR="003674C4" w:rsidRPr="00654DFD" w:rsidRDefault="00355A25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ambulatory surgery center)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AD3E2F8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DB6EA74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D4D6457" w14:textId="77777777" w:rsidR="003674C4" w:rsidRPr="00654DFD" w:rsidRDefault="00C04948" w:rsidP="00CC247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Prior Authorization required for certain outpatient procedures.  Your cost share may increase to 50% if not obtained. </w:t>
            </w:r>
          </w:p>
        </w:tc>
      </w:tr>
      <w:tr w:rsidR="00E24B75" w14:paraId="3ABB93C3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0582DE9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1E63B15" w14:textId="77777777" w:rsidR="00534CDF" w:rsidRPr="00654DFD" w:rsidRDefault="00355A2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8755CA2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96FA20B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AA86F1D" w14:textId="77777777" w:rsidR="00534CDF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Prior Authorization required for certain outpatient procedures.  Your cost share may increase to 50% if not obtained. </w:t>
            </w:r>
          </w:p>
        </w:tc>
      </w:tr>
      <w:tr w:rsidR="00E24B75" w14:paraId="5EF12C46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9206CB7" w14:textId="77777777" w:rsidR="003674C4" w:rsidRPr="00654DFD" w:rsidRDefault="00355A25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immediate medical attention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BF79041" w14:textId="77777777" w:rsidR="003674C4" w:rsidRPr="00654DFD" w:rsidRDefault="00355A25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room care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365FD68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$300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AB758EB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$300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46DB1CEB" w14:textId="77777777" w:rsidR="003674C4" w:rsidRPr="00654DFD" w:rsidRDefault="00C04948" w:rsidP="00CC247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E24B75" w14:paraId="1FDA3F9D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53C6F84" w14:textId="77777777" w:rsidR="003674C4" w:rsidRPr="00654DFD" w:rsidRDefault="003674C4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A8EFEFB" w14:textId="77777777" w:rsidR="003674C4" w:rsidRPr="00654DFD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medical transportation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AD8CFD5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AA9E064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2123724" w14:textId="77777777" w:rsidR="003674C4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E24B75" w14:paraId="7C71ABEE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2C73438" w14:textId="77777777" w:rsidR="003674C4" w:rsidRPr="00654DFD" w:rsidRDefault="003674C4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7F2AF513" w14:textId="77777777" w:rsidR="003674C4" w:rsidRPr="00654DFD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Urgent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2E08C49A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$75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216B1499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24020474" w14:textId="77777777" w:rsidR="003674C4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Office surgery subject to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E24B75" w14:paraId="2CEF9F6B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FDDC8D7" w14:textId="77777777" w:rsidR="00534CDF" w:rsidRPr="00654DFD" w:rsidRDefault="00355A25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hospital stay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A6EB1DA" w14:textId="77777777" w:rsidR="00534CDF" w:rsidRPr="00654DFD" w:rsidRDefault="00355A25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hospital room)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3A9D88E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5E589B1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1E0176E" w14:textId="77777777" w:rsidR="00534CDF" w:rsidRPr="00654DFD" w:rsidRDefault="00C04948" w:rsidP="00213AB4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E24B75" w14:paraId="7DE108B5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FC39825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DB0C033" w14:textId="77777777" w:rsidR="00534CDF" w:rsidRPr="00654DFD" w:rsidRDefault="00355A2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0CA28A3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685D352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0708F664" w14:textId="77777777" w:rsidR="00534CDF" w:rsidRPr="00654DFD" w:rsidRDefault="00C04948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E24B75" w14:paraId="01C9659A" w14:textId="77777777">
        <w:trPr>
          <w:trHeight w:val="522"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D17F24D" w14:textId="77777777" w:rsidR="00C04948" w:rsidRPr="00654DFD" w:rsidRDefault="00355A25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need</w:t>
            </w: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mental health, behavioral health, or substance abuse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services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AB75933" w14:textId="77777777" w:rsidR="00C04948" w:rsidRPr="00654DFD" w:rsidRDefault="00355A25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Outpatient services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6E5E294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 for office visits and 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for other outpatient services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C321490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84BDF7C" w14:textId="77777777" w:rsidR="00C04948" w:rsidRPr="00654DFD" w:rsidRDefault="00EC07B6" w:rsidP="00F43C1C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Prior Authorization required for certain outpatient procedures. Your cost share may increase to 50% if not obtained. </w:t>
            </w:r>
          </w:p>
        </w:tc>
      </w:tr>
      <w:tr w:rsidR="00E24B75" w14:paraId="2F2FAC55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64B7859" w14:textId="77777777" w:rsidR="00C04948" w:rsidRPr="00654DFD" w:rsidRDefault="00C04948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854B90A" w14:textId="77777777" w:rsidR="00C04948" w:rsidRPr="00654DFD" w:rsidRDefault="00355A25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Inpatient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54B82C9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CE51DCD" w14:textId="77777777" w:rsidR="00C04948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5CB537EF" w14:textId="77777777" w:rsidR="00C04948" w:rsidRPr="00654DFD" w:rsidRDefault="00EC07B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E24B75" w14:paraId="519D2398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2F310EB" w14:textId="77777777" w:rsidR="00EC07B6" w:rsidRPr="00654DFD" w:rsidRDefault="00355A25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are pregnant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1DCF19E" w14:textId="77777777" w:rsidR="00EC07B6" w:rsidRPr="00654DFD" w:rsidRDefault="00355A25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Office v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isits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42E29F8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 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A0CD455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93A6E0F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Cost sharing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 for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services.</w:t>
            </w:r>
          </w:p>
        </w:tc>
      </w:tr>
      <w:tr w:rsidR="00E24B75" w14:paraId="74120008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46B58A9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5350815" w14:textId="77777777" w:rsidR="00EC07B6" w:rsidRPr="00654DFD" w:rsidRDefault="00355A2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Childbirth/delivery professional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E8412C8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BD12D96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22CED6C5" w14:textId="77777777" w:rsidR="00EC07B6" w:rsidRPr="00654DFD" w:rsidRDefault="00355A25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E24B75" w14:paraId="679293AF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1982325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4894689" w14:textId="77777777" w:rsidR="00EC07B6" w:rsidRPr="00654DFD" w:rsidRDefault="00355A2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Childbirth/d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elivery facility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163FEF6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43913B0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CB50521" w14:textId="77777777" w:rsidR="00EC07B6" w:rsidRPr="00654DFD" w:rsidRDefault="00355A25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E24B75" w14:paraId="1C63C033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D389276" w14:textId="77777777" w:rsidR="00534CDF" w:rsidRPr="009B7E0F" w:rsidRDefault="00355A25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help recovering or have other special health needs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E57BCAA" w14:textId="77777777" w:rsidR="00534CDF" w:rsidRPr="006473F6" w:rsidRDefault="000C10E0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Home health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6EDB315" w14:textId="383349E5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7FBE0B4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44E83C72" w14:textId="77777777" w:rsidR="00534CDF" w:rsidRPr="007C5BCC" w:rsidRDefault="00EC07B6" w:rsidP="00BE5770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Limited to 100 visits per year.</w:t>
            </w:r>
          </w:p>
        </w:tc>
      </w:tr>
      <w:tr w:rsidR="00E24B75" w14:paraId="49D3ABCA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9D135C0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A07DCB2" w14:textId="77777777" w:rsidR="00EC07B6" w:rsidRPr="006473F6" w:rsidRDefault="00355A2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Rehabilitation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AAA5941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42EDC1E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4BF4C01" w14:textId="77777777" w:rsidR="00EC07B6" w:rsidRPr="007C5BCC" w:rsidRDefault="00355A25" w:rsidP="004A4FC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Therapy limited to 60 visits combined per year.  </w:t>
            </w:r>
          </w:p>
        </w:tc>
      </w:tr>
      <w:tr w:rsidR="00E24B75" w14:paraId="684A8965" w14:textId="77777777" w:rsidTr="004137A2">
        <w:trPr>
          <w:trHeight w:val="759"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8722DA9" w14:textId="77777777" w:rsidR="00EC07B6" w:rsidRPr="00654DFD" w:rsidRDefault="00EC07B6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F4E9EF6" w14:textId="77777777" w:rsidR="00EC07B6" w:rsidRPr="006473F6" w:rsidRDefault="00355A2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Habilitation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63512CA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D1EBDE6" w14:textId="77777777" w:rsidR="00EC07B6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4F681DC2" w14:textId="77777777" w:rsidR="00EC07B6" w:rsidRPr="00654DFD" w:rsidRDefault="00355A2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Therapy limited to 60 visits combined per year.  </w:t>
            </w:r>
          </w:p>
        </w:tc>
      </w:tr>
      <w:tr w:rsidR="00E24B75" w14:paraId="333B566C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E85D371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F0D512B" w14:textId="77777777" w:rsidR="00534CDF" w:rsidRPr="006473F6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Skilled nursing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CEFC485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55323B8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18E17FF" w14:textId="77777777" w:rsidR="00534CDF" w:rsidRPr="007C5BCC" w:rsidRDefault="00EC07B6" w:rsidP="007C5BC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Skilled nursing and rehabilitation facility limited to 60 days combined per year.</w:t>
            </w:r>
          </w:p>
        </w:tc>
      </w:tr>
      <w:tr w:rsidR="00E24B75" w14:paraId="56D80584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66F3D56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490C662" w14:textId="77777777" w:rsidR="00534CDF" w:rsidRPr="006473F6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1179C01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1C8BCB0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7CFB7C2F" w14:textId="77777777" w:rsidR="00534CDF" w:rsidRPr="00654DFD" w:rsidRDefault="00F43C1C" w:rsidP="00F43C1C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Prior Authorization may be required for certain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. Your cost share may increase to 50% if not obtained. </w:t>
            </w:r>
          </w:p>
        </w:tc>
      </w:tr>
      <w:tr w:rsidR="00E24B75" w14:paraId="04509F64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8588F44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87CF646" w14:textId="77777777" w:rsidR="00534CDF" w:rsidRPr="006473F6" w:rsidRDefault="000C10E0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Hospice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D00BBB7" w14:textId="74B93331" w:rsidR="00534CDF" w:rsidRPr="00654DFD" w:rsidRDefault="000001CB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 Charge</w:t>
            </w:r>
            <w:r w:rsidR="004137A2">
              <w:rPr>
                <w:rFonts w:ascii="Arial Narrow" w:hAnsi="Arial Narrow" w:cs="Arial Narrow"/>
                <w:sz w:val="24"/>
                <w:szCs w:val="24"/>
              </w:rPr>
              <w:t xml:space="preserve"> for Outpatient, 20% </w:t>
            </w:r>
            <w:r w:rsidR="004137A2" w:rsidRPr="004137A2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="004137A2">
              <w:rPr>
                <w:rFonts w:ascii="Arial Narrow" w:hAnsi="Arial Narrow" w:cs="Arial Narrow"/>
                <w:sz w:val="24"/>
                <w:szCs w:val="24"/>
              </w:rPr>
              <w:t xml:space="preserve"> for Inpatient, </w:t>
            </w:r>
            <w:r w:rsidR="004137A2" w:rsidRPr="004137A2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="004137A2">
              <w:rPr>
                <w:rFonts w:ascii="Arial Narrow" w:hAnsi="Arial Narrow" w:cs="Arial Narrow"/>
                <w:sz w:val="24"/>
                <w:szCs w:val="24"/>
              </w:rPr>
              <w:t xml:space="preserve"> does not apply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02E1E9F" w14:textId="744258CA" w:rsidR="00534CDF" w:rsidRPr="00654DFD" w:rsidRDefault="004137A2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45963A5" w14:textId="77777777" w:rsidR="00534CDF" w:rsidRPr="00654DFD" w:rsidRDefault="00EC07B6" w:rsidP="00F43C1C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inpatient hospice. Your cost share may increase to 50% if not obtained.</w:t>
            </w:r>
          </w:p>
        </w:tc>
      </w:tr>
      <w:tr w:rsidR="00E24B75" w14:paraId="39A58041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3FF68C4" w14:textId="77777777" w:rsidR="00534CDF" w:rsidRPr="009B7E0F" w:rsidRDefault="00355A25" w:rsidP="00534CDF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your child needs dental or eye care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862EBD7" w14:textId="77777777" w:rsidR="00534CDF" w:rsidRPr="00654DFD" w:rsidRDefault="00355A25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eye exam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5FE5945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9B36E74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63A12F6E" w14:textId="77777777" w:rsidR="00534CDF" w:rsidRPr="00654DFD" w:rsidRDefault="00EC07B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E24B75" w14:paraId="7D00C49B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D3609AB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D1DA69C" w14:textId="77777777" w:rsidR="00534CDF" w:rsidRPr="00654DFD" w:rsidRDefault="00355A2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glasses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58D7F12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050AB8F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01D25483" w14:textId="77777777" w:rsidR="00534CDF" w:rsidRPr="00654DFD" w:rsidRDefault="00EC07B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E24B75" w14:paraId="14DC6706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1837628" w14:textId="77777777" w:rsidR="00534CDF" w:rsidRPr="00654DFD" w:rsidRDefault="00534CDF" w:rsidP="00654DFD">
            <w:pPr>
              <w:spacing w:after="0" w:line="240" w:lineRule="auto"/>
              <w:rPr>
                <w:rFonts w:ascii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B58B313" w14:textId="77777777" w:rsidR="00534CDF" w:rsidRPr="00654DFD" w:rsidRDefault="00355A25" w:rsidP="00654DFD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dental check-up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4DAB1E0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4E6AD46" w14:textId="77777777" w:rsidR="00534CDF" w:rsidRPr="00654DFD" w:rsidRDefault="000001CB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50923A88" w14:textId="77777777" w:rsidR="00534CDF" w:rsidRPr="00654DFD" w:rsidRDefault="00EC07B6" w:rsidP="00534CDF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</w:tbl>
    <w:p w14:paraId="66690F12" w14:textId="77777777" w:rsidR="006C4650" w:rsidRPr="00654DFD" w:rsidRDefault="006C4650" w:rsidP="000B48A9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14:paraId="677400BA" w14:textId="77777777" w:rsidR="005A53CE" w:rsidRDefault="00355A25" w:rsidP="00654DFD">
      <w:pPr>
        <w:keepNext/>
        <w:keepLines/>
        <w:tabs>
          <w:tab w:val="right" w:pos="14400"/>
        </w:tabs>
        <w:spacing w:after="0" w:line="240" w:lineRule="auto"/>
        <w:rPr>
          <w:rFonts w:ascii="Arial Narrow" w:hAnsi="Arial Narrow" w:cs="Arial Narrow"/>
          <w:b/>
          <w:bCs/>
          <w:color w:val="0775A8"/>
          <w:sz w:val="24"/>
          <w:szCs w:val="24"/>
        </w:rPr>
      </w:pPr>
      <w:r w:rsidRPr="007233DA">
        <w:rPr>
          <w:rFonts w:ascii="Arial Narrow" w:hAnsi="Arial Narrow" w:cs="Arial Narrow"/>
          <w:b/>
          <w:bCs/>
          <w:color w:val="0775A8"/>
          <w:sz w:val="24"/>
          <w:szCs w:val="24"/>
        </w:rPr>
        <w:t>Excluded Services</w:t>
      </w:r>
      <w:r w:rsidRPr="00654DFD">
        <w:rPr>
          <w:rFonts w:ascii="Arial Narrow" w:hAnsi="Arial Narrow" w:cs="Arial Narrow"/>
          <w:b/>
          <w:bCs/>
          <w:color w:val="0775A8"/>
          <w:sz w:val="24"/>
          <w:szCs w:val="24"/>
        </w:rPr>
        <w:t xml:space="preserve"> &amp; Other Covered Services:</w:t>
      </w:r>
    </w:p>
    <w:p w14:paraId="684CBB95" w14:textId="77777777" w:rsidR="005A4E68" w:rsidRPr="00B66404" w:rsidRDefault="0093739F" w:rsidP="00654DFD">
      <w:pPr>
        <w:keepNext/>
        <w:keepLines/>
        <w:tabs>
          <w:tab w:val="right" w:pos="14400"/>
        </w:tabs>
        <w:spacing w:after="0" w:line="240" w:lineRule="auto"/>
        <w:rPr>
          <w:b/>
          <w:bCs/>
          <w:sz w:val="12"/>
          <w:szCs w:val="12"/>
        </w:rPr>
      </w:pPr>
      <w:r>
        <w:rPr>
          <w:rFonts w:ascii="Arial Narrow" w:hAnsi="Arial Narrow" w:cs="Arial Narrow"/>
          <w:sz w:val="8"/>
          <w:szCs w:val="8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E24B75" w14:paraId="1F695220" w14:textId="77777777">
        <w:trPr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62C51F10" w14:textId="77777777" w:rsidR="00FB1482" w:rsidRPr="00654DFD" w:rsidRDefault="00355A25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Services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Generally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Does NOT Cover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Check your policy or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 for more information and a list of any other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excluded services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3F45A425" w14:textId="77777777" w:rsidR="00FB1482" w:rsidRPr="00654DFD" w:rsidRDefault="00FB1482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6DB6F887" w14:textId="77777777" w:rsidR="00FB1482" w:rsidRPr="00654DFD" w:rsidRDefault="00FB1482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24B75" w14:paraId="3C4D715B" w14:textId="77777777">
        <w:trPr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26804B80" w14:textId="77777777" w:rsidR="00975622" w:rsidRPr="00B66404" w:rsidRDefault="00355A25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Acupuncture</w:t>
            </w:r>
          </w:p>
          <w:p w14:paraId="22DD37FB" w14:textId="77777777" w:rsidR="00975622" w:rsidRPr="00B66404" w:rsidRDefault="00355A25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Bariatric surgery</w:t>
            </w:r>
          </w:p>
          <w:p w14:paraId="1BB960CB" w14:textId="77777777" w:rsidR="00975622" w:rsidRPr="00B66404" w:rsidRDefault="00355A25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Cosmetic surgery</w:t>
            </w:r>
          </w:p>
          <w:p w14:paraId="31C2FF99" w14:textId="77777777" w:rsidR="00975622" w:rsidRPr="00B66404" w:rsidRDefault="00355A25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Dental care (Adult)</w:t>
            </w:r>
          </w:p>
          <w:p w14:paraId="20D45EBC" w14:textId="77777777" w:rsidR="005A4E68" w:rsidRPr="00654DFD" w:rsidRDefault="00975622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Dental care (Children)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0E431716" w14:textId="77777777" w:rsidR="00E82145" w:rsidRPr="00B66404" w:rsidRDefault="00355A2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Hearing aids for adults</w:t>
            </w:r>
          </w:p>
          <w:p w14:paraId="3ED950BA" w14:textId="77777777" w:rsidR="00E82145" w:rsidRPr="00B66404" w:rsidRDefault="00355A2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Home childbirth delivery</w:t>
            </w:r>
          </w:p>
          <w:p w14:paraId="31FAD014" w14:textId="77777777" w:rsidR="00E82145" w:rsidRPr="00B66404" w:rsidRDefault="00355A2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Infertility treatment</w:t>
            </w:r>
          </w:p>
          <w:p w14:paraId="7E0D674E" w14:textId="77777777" w:rsidR="00E82145" w:rsidRPr="00B66404" w:rsidRDefault="00355A2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Long-term care</w:t>
            </w:r>
          </w:p>
          <w:p w14:paraId="63410595" w14:textId="77777777" w:rsidR="005A4E68" w:rsidRPr="00DD43C9" w:rsidRDefault="00E8214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Non-emergency care when traveling outside the U.S.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508014D9" w14:textId="77777777" w:rsidR="00E82145" w:rsidRPr="00B66404" w:rsidRDefault="00355A2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Private-duty nursing</w:t>
            </w:r>
          </w:p>
          <w:p w14:paraId="5CAC9C00" w14:textId="77777777" w:rsidR="00E82145" w:rsidRPr="00B66404" w:rsidRDefault="00355A2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eye care (Adult)</w:t>
            </w:r>
          </w:p>
          <w:p w14:paraId="64E99DAA" w14:textId="77777777" w:rsidR="00E82145" w:rsidRPr="00B66404" w:rsidRDefault="00355A2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eye care (Children)</w:t>
            </w:r>
          </w:p>
          <w:p w14:paraId="715271A6" w14:textId="77777777" w:rsidR="00E82145" w:rsidRPr="00B66404" w:rsidRDefault="00355A2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foot care for non-diabetics</w:t>
            </w:r>
          </w:p>
          <w:p w14:paraId="02DEE6EB" w14:textId="77777777" w:rsidR="005A4E68" w:rsidRPr="00654DFD" w:rsidRDefault="00E82145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Weight loss programs</w:t>
            </w:r>
          </w:p>
        </w:tc>
      </w:tr>
    </w:tbl>
    <w:p w14:paraId="02027B71" w14:textId="77777777" w:rsidR="005A4E68" w:rsidRDefault="0093739F" w:rsidP="000B48A9">
      <w:pPr>
        <w:tabs>
          <w:tab w:val="right" w:pos="14400"/>
        </w:tabs>
        <w:spacing w:after="0" w:line="240" w:lineRule="auto"/>
        <w:rPr>
          <w:rFonts w:ascii="Arial Narrow" w:hAnsi="Arial Narrow" w:cs="Arial Narrow"/>
          <w:sz w:val="8"/>
          <w:szCs w:val="8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E24B75" w14:paraId="0256B5CE" w14:textId="77777777">
        <w:trPr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34465E31" w14:textId="77777777" w:rsidR="00FB1482" w:rsidRPr="00654DFD" w:rsidRDefault="00355A25" w:rsidP="00395A0E">
            <w:pPr>
              <w:keepNext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lastRenderedPageBreak/>
              <w:t>Other Covered Services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Limitations may apply to these services.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This isn’t a complete list.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Please see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document.) 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0A9843DD" w14:textId="77777777" w:rsidR="00FB1482" w:rsidRPr="00654DFD" w:rsidRDefault="00FB1482" w:rsidP="00395A0E">
            <w:pPr>
              <w:keepNext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0E703966" w14:textId="77777777" w:rsidR="00FB1482" w:rsidRPr="00654DFD" w:rsidRDefault="00FB1482" w:rsidP="00395A0E">
            <w:pPr>
              <w:keepNext/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24B75" w14:paraId="1CCB6310" w14:textId="77777777">
        <w:trPr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538958B5" w14:textId="4D28E411" w:rsidR="006136F5" w:rsidRPr="00654DFD" w:rsidRDefault="00355A25" w:rsidP="00395A0E">
            <w:pPr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117C19">
              <w:rPr>
                <w:rFonts w:ascii="Arial Narrow" w:hAnsi="Arial Narrow" w:cs="Arial Narrow"/>
                <w:sz w:val="24"/>
                <w:szCs w:val="24"/>
              </w:rPr>
              <w:t>Chiropractic care limited to 60 visits per year</w:t>
            </w:r>
            <w:r w:rsidR="000D41F2">
              <w:rPr>
                <w:rFonts w:ascii="Arial Narrow" w:hAnsi="Arial Narrow" w:cs="Arial Narrow"/>
                <w:sz w:val="24"/>
                <w:szCs w:val="24"/>
              </w:rPr>
              <w:t xml:space="preserve"> combined with all therapy types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571CEC6D" w14:textId="77777777" w:rsidR="006136F5" w:rsidRPr="00654DFD" w:rsidRDefault="00355A25" w:rsidP="00395A0E">
            <w:pPr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 w:rsidRPr="00117C19">
              <w:rPr>
                <w:rFonts w:ascii="Arial Narrow" w:hAnsi="Arial Narrow" w:cs="Arial Narrow"/>
                <w:sz w:val="24"/>
                <w:szCs w:val="24"/>
              </w:rPr>
              <w:t>Hearing aids for children under 18 limited to 1 hearing aid per ear every 3 years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0BA6E5D2" w14:textId="77777777" w:rsidR="006136F5" w:rsidRPr="00654DFD" w:rsidRDefault="006136F5" w:rsidP="00395A0E">
            <w:pPr>
              <w:spacing w:after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</w:tbl>
    <w:p w14:paraId="41A41203" w14:textId="77777777" w:rsidR="005A4E68" w:rsidRDefault="0093739F" w:rsidP="00654DFD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80BE"/>
          <w:sz w:val="24"/>
          <w:szCs w:val="24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p w14:paraId="4E53D594" w14:textId="77777777" w:rsidR="00F7135F" w:rsidRDefault="00223389" w:rsidP="00F7135F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Your Rights to Continue </w:t>
      </w:r>
      <w:r w:rsidRPr="008915CA">
        <w:rPr>
          <w:rFonts w:ascii="Arial Narrow" w:hAnsi="Arial Narrow" w:cs="Arial Narrow"/>
          <w:b/>
          <w:bCs/>
          <w:color w:val="0080BE"/>
          <w:sz w:val="24"/>
          <w:szCs w:val="24"/>
        </w:rPr>
        <w:t>Coverage</w:t>
      </w:r>
      <w:r w:rsidR="00355A25"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: </w:t>
      </w:r>
      <w:r w:rsidR="00355A25" w:rsidRPr="00654DFD">
        <w:rPr>
          <w:rFonts w:ascii="Arial Narrow" w:hAnsi="Arial Narrow" w:cs="Arial Narrow"/>
          <w:color w:val="000000"/>
          <w:sz w:val="24"/>
          <w:szCs w:val="24"/>
        </w:rPr>
        <w:t xml:space="preserve">There are agencies that can help if you want to continue your coverage after it ends. The contact information for those agencies is: </w:t>
      </w:r>
    </w:p>
    <w:p w14:paraId="01357C77" w14:textId="77777777" w:rsidR="00F7135F" w:rsidRDefault="00355A25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For plans subject to ERISA, the U.S. Department of Labor’s Employee Benefits Security Administration at 1-866-444-EBSA (3272) or </w:t>
      </w:r>
      <w:hyperlink r:id="rId12" w:history="1">
        <w:r w:rsidR="00F7135F">
          <w:rPr>
            <w:rStyle w:val="Hyperlink"/>
            <w:rFonts w:ascii="Arial Narrow" w:hAnsi="Arial Narrow"/>
          </w:rPr>
          <w:t>www.dol.gov/ebsa/healthreform</w:t>
        </w:r>
      </w:hyperlink>
      <w:r>
        <w:rPr>
          <w:rFonts w:ascii="Arial Narrow" w:hAnsi="Arial Narrow"/>
        </w:rPr>
        <w:t>.</w:t>
      </w:r>
    </w:p>
    <w:p w14:paraId="7BF491B5" w14:textId="77777777" w:rsidR="00F7135F" w:rsidRDefault="00355A25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</w:rPr>
      </w:pPr>
      <w:r>
        <w:rPr>
          <w:rFonts w:ascii="Arial Narrow" w:hAnsi="Arial Narrow"/>
        </w:rPr>
        <w:t xml:space="preserve">For non-federal governmental plans, the U.S. Department of Health and Human Services at 1-877-267-2323 x61565 or </w:t>
      </w:r>
      <w:hyperlink r:id="rId13" w:history="1">
        <w:r w:rsidR="00F7135F">
          <w:rPr>
            <w:rStyle w:val="Hyperlink"/>
            <w:rFonts w:ascii="Arial Narrow" w:hAnsi="Arial Narrow"/>
          </w:rPr>
          <w:t>www.cciio.cms.gov</w:t>
        </w:r>
      </w:hyperlink>
      <w:r>
        <w:rPr>
          <w:rFonts w:ascii="Arial Narrow" w:hAnsi="Arial Narrow"/>
        </w:rPr>
        <w:t>.</w:t>
      </w:r>
    </w:p>
    <w:p w14:paraId="7086BA99" w14:textId="77777777" w:rsidR="00F7135F" w:rsidRDefault="00355A25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  <w:color w:val="auto"/>
        </w:rPr>
      </w:pPr>
      <w:r>
        <w:rPr>
          <w:rFonts w:ascii="Arial Narrow" w:hAnsi="Arial Narrow"/>
        </w:rPr>
        <w:t>For church plans, the State Division of Benefits Administration at 1-866-576-0029.</w:t>
      </w:r>
    </w:p>
    <w:p w14:paraId="7BB16FE5" w14:textId="77777777" w:rsidR="00F7135F" w:rsidRDefault="00355A25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 xml:space="preserve">BlueCross at 1-800-565-9140 or </w:t>
      </w:r>
      <w:hyperlink r:id="rId14" w:history="1">
        <w:r w:rsidR="00F7135F">
          <w:rPr>
            <w:rStyle w:val="Hyperlink"/>
            <w:rFonts w:ascii="Arial Narrow" w:hAnsi="Arial Narrow"/>
          </w:rPr>
          <w:t>www.bcbst.com</w:t>
        </w:r>
      </w:hyperlink>
      <w:r>
        <w:rPr>
          <w:rFonts w:ascii="Arial Narrow" w:hAnsi="Arial Narrow"/>
          <w:color w:val="1F497D"/>
        </w:rPr>
        <w:t>,</w:t>
      </w:r>
      <w:r>
        <w:rPr>
          <w:rFonts w:ascii="Arial Narrow" w:hAnsi="Arial Narrow"/>
          <w:color w:val="auto"/>
        </w:rPr>
        <w:t xml:space="preserve"> or contact your plan administrator.</w:t>
      </w:r>
    </w:p>
    <w:p w14:paraId="611EAF2F" w14:textId="77777777" w:rsidR="00F7135F" w:rsidRDefault="00F7135F" w:rsidP="00F7135F">
      <w:pPr>
        <w:pStyle w:val="Default"/>
        <w:adjustRightInd/>
        <w:rPr>
          <w:rFonts w:ascii="Arial Narrow" w:hAnsi="Arial Narrow"/>
          <w:color w:val="auto"/>
        </w:rPr>
      </w:pPr>
    </w:p>
    <w:p w14:paraId="713375D0" w14:textId="77777777" w:rsidR="00F7135F" w:rsidRPr="00654DFD" w:rsidRDefault="00355A25" w:rsidP="007233DA">
      <w:pPr>
        <w:pStyle w:val="Default"/>
        <w:rPr>
          <w:rFonts w:ascii="Arial Narrow" w:hAnsi="Arial Narrow" w:cs="Arial Narrow"/>
        </w:rPr>
      </w:pPr>
      <w:r>
        <w:rPr>
          <w:rFonts w:ascii="Arial Narrow" w:hAnsi="Arial Narrow"/>
        </w:rPr>
        <w:t xml:space="preserve">Other coverage options may be available to you too, including buying individual insurance coverage through the </w:t>
      </w:r>
      <w:r w:rsidRPr="007233DA">
        <w:rPr>
          <w:rFonts w:ascii="Arial Narrow" w:hAnsi="Arial Narrow"/>
          <w:u w:val="single"/>
        </w:rPr>
        <w:t>Health Insurance Marketplace</w:t>
      </w:r>
      <w:r>
        <w:rPr>
          <w:rFonts w:ascii="Arial Narrow" w:hAnsi="Arial Narrow"/>
        </w:rPr>
        <w:t xml:space="preserve">. For more information about the </w:t>
      </w:r>
      <w:r w:rsidRPr="007233DA">
        <w:rPr>
          <w:rFonts w:ascii="Arial Narrow" w:hAnsi="Arial Narrow"/>
          <w:u w:val="single"/>
        </w:rPr>
        <w:t>Marketplace</w:t>
      </w:r>
      <w:r>
        <w:rPr>
          <w:rFonts w:ascii="Arial Narrow" w:hAnsi="Arial Narrow"/>
        </w:rPr>
        <w:t xml:space="preserve">, visit </w:t>
      </w:r>
      <w:hyperlink r:id="rId15" w:history="1">
        <w:r w:rsidR="00F7135F">
          <w:rPr>
            <w:rStyle w:val="Hyperlink"/>
            <w:rFonts w:ascii="Arial Narrow" w:hAnsi="Arial Narrow"/>
          </w:rPr>
          <w:t>www.HealthCare.gov</w:t>
        </w:r>
      </w:hyperlink>
      <w:r>
        <w:rPr>
          <w:rFonts w:ascii="Arial Narrow" w:hAnsi="Arial Narrow"/>
        </w:rPr>
        <w:t xml:space="preserve"> or call 1-800-318-2596. </w:t>
      </w:r>
    </w:p>
    <w:p w14:paraId="5E3BA14D" w14:textId="77777777" w:rsidR="00F7135F" w:rsidRPr="00654DFD" w:rsidRDefault="00F7135F" w:rsidP="00F7135F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80BE"/>
          <w:sz w:val="24"/>
          <w:szCs w:val="24"/>
        </w:rPr>
      </w:pPr>
    </w:p>
    <w:p w14:paraId="30A7E0D0" w14:textId="77777777" w:rsidR="00F7135F" w:rsidRDefault="00355A25" w:rsidP="00F7135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Your </w:t>
      </w:r>
      <w:r w:rsidRPr="007233DA">
        <w:rPr>
          <w:rFonts w:ascii="Arial Narrow" w:hAnsi="Arial Narrow" w:cs="Arial Narrow"/>
          <w:b/>
          <w:bCs/>
          <w:color w:val="0080BE"/>
          <w:sz w:val="24"/>
          <w:szCs w:val="24"/>
        </w:rPr>
        <w:t>Grievance and Appeals</w:t>
      </w: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 Rights: 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There are agencies that can help if you have a complaint against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for a denial of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This complaint is called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grievance</w:t>
      </w:r>
      <w:r w:rsidRPr="008A5D17">
        <w:rPr>
          <w:rFonts w:ascii="Arial Narrow" w:hAnsi="Arial Narrow" w:cs="Arial Narrow"/>
          <w:color w:val="000000"/>
          <w:sz w:val="24"/>
          <w:szCs w:val="24"/>
          <w:u w:val="single"/>
        </w:rPr>
        <w:t xml:space="preserve"> 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or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appeal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For more information about your rights, look at the </w:t>
      </w:r>
      <w:r w:rsidRPr="00496DDD">
        <w:rPr>
          <w:rFonts w:ascii="Arial Narrow" w:hAnsi="Arial Narrow" w:cs="Arial Narrow"/>
          <w:color w:val="000000"/>
          <w:sz w:val="24"/>
          <w:szCs w:val="24"/>
        </w:rPr>
        <w:t>explanation of benefits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you will receive for that medical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documents also provide complete information to submit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69737E">
        <w:rPr>
          <w:rFonts w:ascii="Arial Narrow" w:hAnsi="Arial Narrow" w:cs="Arial Narrow"/>
          <w:color w:val="000000"/>
          <w:sz w:val="24"/>
          <w:szCs w:val="24"/>
        </w:rPr>
        <w:t>,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appeal</w:t>
      </w:r>
      <w:r w:rsidRPr="0069737E">
        <w:rPr>
          <w:rFonts w:ascii="Arial Narrow" w:hAnsi="Arial Narrow" w:cs="Arial Narrow"/>
          <w:color w:val="000000"/>
          <w:sz w:val="24"/>
          <w:szCs w:val="24"/>
        </w:rPr>
        <w:t>,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or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grievance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for any reason to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For more information about your rights, this notice, or assistance, contact: </w:t>
      </w:r>
    </w:p>
    <w:p w14:paraId="33685D3C" w14:textId="77777777" w:rsidR="00F7135F" w:rsidRDefault="00355A25" w:rsidP="00F7135F">
      <w:pPr>
        <w:pStyle w:val="ListParagraph"/>
        <w:numPr>
          <w:ilvl w:val="0"/>
          <w:numId w:val="48"/>
        </w:num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BlueCross at </w:t>
      </w:r>
      <w:r>
        <w:rPr>
          <w:rFonts w:ascii="Arial Narrow" w:hAnsi="Arial Narrow"/>
          <w:color w:val="000000"/>
          <w:sz w:val="24"/>
          <w:szCs w:val="24"/>
        </w:rPr>
        <w:t xml:space="preserve">1-800-565-9140 </w:t>
      </w:r>
      <w:r>
        <w:rPr>
          <w:rFonts w:ascii="Arial Narrow" w:hAnsi="Arial Narrow"/>
        </w:rPr>
        <w:t xml:space="preserve">or </w:t>
      </w:r>
      <w:hyperlink r:id="rId16" w:history="1">
        <w:r w:rsidR="00F7135F" w:rsidRPr="00582C6A">
          <w:rPr>
            <w:rStyle w:val="Hyperlink"/>
            <w:rFonts w:ascii="Arial Narrow" w:hAnsi="Arial Narrow"/>
            <w:sz w:val="24"/>
            <w:szCs w:val="24"/>
          </w:rPr>
          <w:t>www.bcbst.com</w:t>
        </w:r>
      </w:hyperlink>
      <w:r w:rsidRPr="00582C6A">
        <w:rPr>
          <w:rFonts w:ascii="Arial Narrow" w:hAnsi="Arial Narrow"/>
          <w:color w:val="1F497D"/>
          <w:sz w:val="24"/>
          <w:szCs w:val="24"/>
        </w:rPr>
        <w:t xml:space="preserve">, </w:t>
      </w:r>
      <w:r>
        <w:rPr>
          <w:rFonts w:ascii="Arial Narrow" w:hAnsi="Arial Narrow"/>
          <w:color w:val="000000"/>
          <w:sz w:val="24"/>
          <w:szCs w:val="24"/>
        </w:rPr>
        <w:t>or your plan administrator.</w:t>
      </w:r>
    </w:p>
    <w:p w14:paraId="45CDA030" w14:textId="77777777" w:rsidR="00F7135F" w:rsidRDefault="00355A25" w:rsidP="00F7135F">
      <w:pPr>
        <w:pStyle w:val="Default"/>
        <w:numPr>
          <w:ilvl w:val="0"/>
          <w:numId w:val="48"/>
        </w:numPr>
        <w:adjustRightInd/>
        <w:rPr>
          <w:rFonts w:ascii="Arial Narrow" w:hAnsi="Arial Narrow"/>
        </w:rPr>
      </w:pPr>
      <w:r>
        <w:rPr>
          <w:rFonts w:ascii="Arial Narrow" w:hAnsi="Arial Narrow"/>
        </w:rPr>
        <w:t xml:space="preserve">For plans subject to ERISA, the U.S. Department of Labor’s Employee Benefits Security Administration at 1-866-444-EBSA (3272) or </w:t>
      </w:r>
      <w:hyperlink r:id="rId17" w:history="1">
        <w:r w:rsidR="00F7135F">
          <w:rPr>
            <w:rStyle w:val="Hyperlink"/>
            <w:rFonts w:ascii="Arial Narrow" w:hAnsi="Arial Narrow"/>
          </w:rPr>
          <w:t>www.dol.gov/ebsa/healthreform</w:t>
        </w:r>
      </w:hyperlink>
      <w:r>
        <w:rPr>
          <w:rFonts w:ascii="Arial Narrow" w:hAnsi="Arial Narrow"/>
        </w:rPr>
        <w:t>.</w:t>
      </w:r>
    </w:p>
    <w:p w14:paraId="7C871FA9" w14:textId="77777777" w:rsidR="00F7135F" w:rsidRPr="00582C6A" w:rsidRDefault="00355A25" w:rsidP="00F7135F">
      <w:pPr>
        <w:pStyle w:val="ListParagraph"/>
        <w:numPr>
          <w:ilvl w:val="0"/>
          <w:numId w:val="4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582C6A">
        <w:rPr>
          <w:rFonts w:ascii="Arial Narrow" w:hAnsi="Arial Narrow"/>
          <w:sz w:val="24"/>
          <w:szCs w:val="24"/>
        </w:rPr>
        <w:t>The State Division of Benefits Administration at 1-866-576-0029.</w:t>
      </w:r>
    </w:p>
    <w:p w14:paraId="66D68882" w14:textId="77777777" w:rsidR="00F7135F" w:rsidRDefault="00F7135F" w:rsidP="00F7135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24"/>
          <w:szCs w:val="24"/>
        </w:rPr>
      </w:pPr>
    </w:p>
    <w:p w14:paraId="4F3FD5A4" w14:textId="77777777" w:rsidR="00C9638C" w:rsidRPr="00654DFD" w:rsidRDefault="00F7135F" w:rsidP="00BB43F0">
      <w:pPr>
        <w:keepLines/>
        <w:rPr>
          <w:rFonts w:ascii="Arial Narrow" w:hAnsi="Arial Narrow" w:cs="Arial Narrow"/>
          <w:b/>
          <w:bCs/>
          <w:color w:val="0070C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Additionally, a consumer assistance program can help you file your appeal. Contact the Tennessee Department of Commerce and Insurance (TDCI) at </w:t>
      </w:r>
      <w:r>
        <w:rPr>
          <w:rFonts w:ascii="Arial Narrow" w:hAnsi="Arial Narrow"/>
          <w:sz w:val="24"/>
          <w:szCs w:val="24"/>
        </w:rPr>
        <w:t>1-800-342-4029</w:t>
      </w:r>
      <w:r>
        <w:rPr>
          <w:rFonts w:ascii="Arial Narrow" w:hAnsi="Arial Narrow"/>
          <w:color w:val="000000"/>
          <w:sz w:val="24"/>
          <w:szCs w:val="24"/>
        </w:rPr>
        <w:t xml:space="preserve">, </w:t>
      </w:r>
      <w:hyperlink r:id="rId18" w:tgtFrame="_blank" w:tooltip="https://sbs.naic.org/solar-web/pages/public/onlinecomplaintform/onlinecomplaintform.jsf?state=tn&amp;dswid=-8432" w:history="1">
        <w:r w:rsidR="0091495B">
          <w:rPr>
            <w:rStyle w:val="Hyperlink"/>
            <w:rFonts w:ascii="Arial Narrow" w:hAnsi="Arial Narrow"/>
            <w:color w:val="000000"/>
            <w:sz w:val="24"/>
            <w:szCs w:val="24"/>
          </w:rPr>
          <w:t>https://sbs.naic.org/solar-web/pages/public/onlineComplaintForm/onlineComplaintForm.jsf?state=tn&amp;dswid=-8432</w:t>
        </w:r>
      </w:hyperlink>
      <w:r w:rsidRPr="008B14D2">
        <w:rPr>
          <w:rFonts w:ascii="Arial Narrow" w:hAnsi="Arial Narrow"/>
          <w:color w:val="000000"/>
          <w:sz w:val="24"/>
          <w:szCs w:val="24"/>
        </w:rPr>
        <w:t>,</w:t>
      </w:r>
      <w:r>
        <w:rPr>
          <w:rFonts w:ascii="Arial Narrow" w:hAnsi="Arial Narrow"/>
          <w:color w:val="000000"/>
          <w:sz w:val="24"/>
          <w:szCs w:val="24"/>
        </w:rPr>
        <w:t xml:space="preserve"> or email them at </w:t>
      </w:r>
      <w:hyperlink r:id="rId19" w:history="1">
        <w:r>
          <w:rPr>
            <w:rStyle w:val="Hyperlink"/>
            <w:rFonts w:ascii="Arial Narrow" w:hAnsi="Arial Narrow"/>
            <w:sz w:val="24"/>
            <w:szCs w:val="24"/>
          </w:rPr>
          <w:t>CIS.Complaints@state.tn.us</w:t>
        </w:r>
      </w:hyperlink>
      <w:r>
        <w:rPr>
          <w:rFonts w:ascii="Arial Narrow" w:hAnsi="Arial Narrow"/>
          <w:color w:val="000000"/>
          <w:sz w:val="24"/>
          <w:szCs w:val="24"/>
        </w:rPr>
        <w:t xml:space="preserve">. You may also write them at 500 James Robertson Pkwy, Davy Crockett Tower, 6th Floor, Nashville, TN 37243. 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ab/>
      </w:r>
    </w:p>
    <w:p w14:paraId="5EF3DC6D" w14:textId="3EA7D6DC" w:rsidR="00D7760A" w:rsidRPr="00654DFD" w:rsidRDefault="00355A25" w:rsidP="00BB43F0">
      <w:pPr>
        <w:pStyle w:val="NoSpacing"/>
        <w:keepLines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582C6A">
        <w:rPr>
          <w:rFonts w:ascii="Arial Narrow" w:hAnsi="Arial Narrow" w:cs="Arial Narrow"/>
          <w:b/>
          <w:bCs/>
          <w:color w:val="0070C0"/>
          <w:sz w:val="24"/>
          <w:szCs w:val="24"/>
        </w:rPr>
        <w:t>plan provide Minimum Essential Coverage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>?</w:t>
      </w:r>
      <w:r w:rsidR="00484E8E" w:rsidRPr="00654DFD"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  </w:t>
      </w:r>
      <w:r w:rsidR="000D41F2">
        <w:rPr>
          <w:rFonts w:ascii="Arial Narrow" w:hAnsi="Arial Narrow" w:cs="Arial Narrow"/>
          <w:b/>
          <w:bCs/>
          <w:sz w:val="24"/>
          <w:szCs w:val="24"/>
        </w:rPr>
        <w:t>Yes</w:t>
      </w:r>
    </w:p>
    <w:p w14:paraId="4C5C385C" w14:textId="77777777" w:rsidR="00B16299" w:rsidRPr="006743D7" w:rsidRDefault="00355A25" w:rsidP="00B16299">
      <w:pPr>
        <w:contextualSpacing/>
        <w:rPr>
          <w:rFonts w:ascii="Arial Narrow" w:hAnsi="Arial Narrow"/>
          <w:sz w:val="24"/>
          <w:szCs w:val="24"/>
        </w:rPr>
      </w:pPr>
      <w:r w:rsidRPr="006743D7">
        <w:rPr>
          <w:rFonts w:ascii="Arial Narrow" w:hAnsi="Arial Narrow"/>
          <w:sz w:val="24"/>
          <w:szCs w:val="24"/>
          <w:u w:val="single"/>
        </w:rPr>
        <w:t>Minimum Essential Coverage</w:t>
      </w:r>
      <w:r w:rsidRPr="006743D7">
        <w:rPr>
          <w:rFonts w:ascii="Arial Narrow" w:hAnsi="Arial Narrow"/>
          <w:sz w:val="24"/>
          <w:szCs w:val="24"/>
        </w:rPr>
        <w:t xml:space="preserve"> generally includes </w:t>
      </w:r>
      <w:r w:rsidRPr="00582C6A">
        <w:rPr>
          <w:rFonts w:ascii="Arial Narrow" w:hAnsi="Arial Narrow"/>
          <w:sz w:val="24"/>
          <w:szCs w:val="24"/>
          <w:u w:val="single"/>
        </w:rPr>
        <w:t>plans</w:t>
      </w:r>
      <w:r w:rsidRPr="006743D7">
        <w:rPr>
          <w:rFonts w:ascii="Arial Narrow" w:hAnsi="Arial Narrow"/>
          <w:sz w:val="24"/>
          <w:szCs w:val="24"/>
        </w:rPr>
        <w:t xml:space="preserve">, </w:t>
      </w:r>
      <w:r w:rsidRPr="00582C6A">
        <w:rPr>
          <w:rFonts w:ascii="Arial Narrow" w:hAnsi="Arial Narrow"/>
          <w:sz w:val="24"/>
          <w:szCs w:val="24"/>
          <w:u w:val="single"/>
        </w:rPr>
        <w:t>health insurance</w:t>
      </w:r>
      <w:r w:rsidRPr="006743D7">
        <w:rPr>
          <w:rFonts w:ascii="Arial Narrow" w:hAnsi="Arial Narrow"/>
          <w:sz w:val="24"/>
          <w:szCs w:val="24"/>
        </w:rPr>
        <w:t xml:space="preserve"> available through the </w:t>
      </w:r>
      <w:r w:rsidRPr="007D4C12">
        <w:rPr>
          <w:rFonts w:ascii="Arial Narrow" w:hAnsi="Arial Narrow"/>
          <w:sz w:val="24"/>
          <w:szCs w:val="24"/>
          <w:u w:val="single"/>
        </w:rPr>
        <w:t>Marketplace</w:t>
      </w:r>
      <w:r w:rsidRPr="006743D7">
        <w:rPr>
          <w:rFonts w:ascii="Arial Narrow" w:hAnsi="Arial Narrow"/>
          <w:sz w:val="24"/>
          <w:szCs w:val="24"/>
        </w:rPr>
        <w:t xml:space="preserve"> or other individual market policies, Medicare, Medicaid, CHIP, TRICARE, and certain other coverage.  If you are eligible for certain types of </w:t>
      </w:r>
      <w:r w:rsidRPr="006743D7">
        <w:rPr>
          <w:rFonts w:ascii="Arial Narrow" w:hAnsi="Arial Narrow"/>
          <w:sz w:val="24"/>
          <w:szCs w:val="24"/>
          <w:u w:val="single"/>
        </w:rPr>
        <w:t>Minimum Essential Coverage</w:t>
      </w:r>
      <w:r w:rsidRPr="006743D7">
        <w:rPr>
          <w:rFonts w:ascii="Arial Narrow" w:hAnsi="Arial Narrow"/>
          <w:sz w:val="24"/>
          <w:szCs w:val="24"/>
        </w:rPr>
        <w:t xml:space="preserve">, you may not be eligible for the </w:t>
      </w:r>
      <w:r w:rsidRPr="007D4C12">
        <w:rPr>
          <w:rFonts w:ascii="Arial Narrow" w:hAnsi="Arial Narrow"/>
          <w:sz w:val="24"/>
          <w:szCs w:val="24"/>
          <w:u w:val="single"/>
        </w:rPr>
        <w:t>premium tax credit</w:t>
      </w:r>
      <w:r w:rsidRPr="006743D7">
        <w:rPr>
          <w:rFonts w:ascii="Arial Narrow" w:hAnsi="Arial Narrow"/>
          <w:sz w:val="24"/>
          <w:szCs w:val="24"/>
        </w:rPr>
        <w:t>.</w:t>
      </w:r>
    </w:p>
    <w:p w14:paraId="08EAF771" w14:textId="77777777" w:rsidR="00D7760A" w:rsidRPr="00654DFD" w:rsidRDefault="00D7760A" w:rsidP="00BB43F0">
      <w:pPr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80BE"/>
          <w:sz w:val="24"/>
          <w:szCs w:val="24"/>
        </w:rPr>
      </w:pPr>
    </w:p>
    <w:p w14:paraId="3923719C" w14:textId="79A34874" w:rsidR="00C9638C" w:rsidRDefault="00D7760A" w:rsidP="00BB43F0">
      <w:pPr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70C0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582C6A">
        <w:rPr>
          <w:rFonts w:ascii="Arial Narrow" w:hAnsi="Arial Narrow" w:cs="Arial Narrow"/>
          <w:b/>
          <w:bCs/>
          <w:color w:val="0070C0"/>
          <w:sz w:val="24"/>
          <w:szCs w:val="24"/>
        </w:rPr>
        <w:t>plan meet Minimum Value Standards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?  </w:t>
      </w:r>
      <w:r w:rsidR="000D41F2">
        <w:rPr>
          <w:rFonts w:ascii="Arial Narrow" w:hAnsi="Arial Narrow" w:cs="Arial Narrow"/>
          <w:b/>
          <w:bCs/>
          <w:sz w:val="24"/>
          <w:szCs w:val="24"/>
        </w:rPr>
        <w:t>Yes</w:t>
      </w:r>
    </w:p>
    <w:p w14:paraId="1FCA330F" w14:textId="77777777" w:rsidR="000B326E" w:rsidRDefault="00D7760A" w:rsidP="00BB43F0">
      <w:pPr>
        <w:keepNext/>
        <w:keepLines/>
        <w:autoSpaceDE w:val="0"/>
        <w:autoSpaceDN w:val="0"/>
        <w:adjustRightInd w:val="0"/>
        <w:spacing w:after="12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 xml:space="preserve">If your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doesn’t meet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Minimum Value Standards</w:t>
      </w:r>
      <w:r>
        <w:rPr>
          <w:rFonts w:ascii="Arial Narrow" w:hAnsi="Arial Narrow" w:cs="Arial Narrow"/>
          <w:sz w:val="24"/>
          <w:szCs w:val="24"/>
        </w:rPr>
        <w:t xml:space="preserve">, you may be eligible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premium tax credit</w:t>
      </w:r>
      <w:r>
        <w:rPr>
          <w:rFonts w:ascii="Arial Narrow" w:hAnsi="Arial Narrow" w:cs="Arial Narrow"/>
          <w:sz w:val="24"/>
          <w:szCs w:val="24"/>
        </w:rPr>
        <w:t xml:space="preserve"> to help you pay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through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Marketplace</w:t>
      </w:r>
      <w:r>
        <w:rPr>
          <w:rFonts w:ascii="Arial Narrow" w:hAnsi="Arial Narrow" w:cs="Arial Narrow"/>
          <w:sz w:val="24"/>
          <w:szCs w:val="24"/>
        </w:rPr>
        <w:t>.</w:t>
      </w:r>
      <w:r w:rsidR="00355A25">
        <w:rPr>
          <w:rFonts w:ascii="Arial Narrow" w:hAnsi="Arial Narrow" w:cs="Arial Narrow"/>
          <w:sz w:val="24"/>
          <w:szCs w:val="24"/>
        </w:rPr>
        <w:t xml:space="preserve"> </w:t>
      </w:r>
    </w:p>
    <w:p w14:paraId="2B158192" w14:textId="77777777" w:rsidR="00A87190" w:rsidRDefault="00A87190" w:rsidP="00A8719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73187D93" w14:textId="77777777" w:rsidR="00A47229" w:rsidRPr="00654DFD" w:rsidRDefault="00A47229" w:rsidP="00654D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color w:val="0775A8"/>
          <w:sz w:val="24"/>
          <w:szCs w:val="24"/>
        </w:rPr>
      </w:pPr>
    </w:p>
    <w:p w14:paraId="0D9671CF" w14:textId="56AF8BB4" w:rsidR="002D3571" w:rsidRPr="00CA255B" w:rsidRDefault="000D41F2" w:rsidP="00CA25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color w:val="0775A8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A45D76" wp14:editId="3477100D">
                <wp:simplePos x="0" y="0"/>
                <wp:positionH relativeFrom="column">
                  <wp:posOffset>-28575</wp:posOffset>
                </wp:positionH>
                <wp:positionV relativeFrom="paragraph">
                  <wp:posOffset>29210</wp:posOffset>
                </wp:positionV>
                <wp:extent cx="9137015" cy="330200"/>
                <wp:effectExtent l="28575" t="34925" r="35560" b="34925"/>
                <wp:wrapNone/>
                <wp:docPr id="65729093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3701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8DB3E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9D58A" w14:textId="77777777" w:rsidR="008100BB" w:rsidRDefault="00355A25" w:rsidP="008100B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 Narrow" w:hAnsi="Arial Narrow" w:cs="Arial Narrow"/>
                                <w:color w:val="0775A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i/>
                                <w:iCs/>
                                <w:color w:val="0775A8"/>
                                <w:sz w:val="24"/>
                                <w:szCs w:val="24"/>
                              </w:rPr>
                              <w:t xml:space="preserve">To see examples of how this 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i/>
                                <w:iCs/>
                                <w:color w:val="0775A8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i/>
                                <w:iCs/>
                                <w:color w:val="0775A8"/>
                                <w:sz w:val="24"/>
                                <w:szCs w:val="24"/>
                              </w:rPr>
                              <w:t xml:space="preserve"> might cover costs for a sample medical situation, see the next section</w:t>
                            </w: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  <w:color w:val="0775A8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C41B7E4" w14:textId="77777777" w:rsidR="008100BB" w:rsidRDefault="008100BB" w:rsidP="008100BB">
                            <w:pPr>
                              <w:jc w:val="center"/>
                              <w:rPr>
                                <w:rFonts w:asciiTheme="minorHAnsi" w:hAnsiTheme="minorHAnsi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45D76" id="Rectangle 1" o:spid="_x0000_s1026" style="position:absolute;left:0;text-align:left;margin-left:-2.25pt;margin-top:2.3pt;width:719.45pt;height: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" strokecolor="#8db3e2" strokeweight="4.5pt">
                <v:textbox>
                  <w:txbxContent>
                    <w:p w14:paraId="08B9D58A" w14:textId="77777777" w:rsidR="008100BB" w:rsidRDefault="00355A25" w:rsidP="008100B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 Narrow" w:hAnsi="Arial Narrow" w:cs="Arial Narrow"/>
                          <w:color w:val="0775A8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i/>
                          <w:iCs/>
                          <w:color w:val="0775A8"/>
                          <w:sz w:val="24"/>
                          <w:szCs w:val="24"/>
                        </w:rPr>
                        <w:t xml:space="preserve">To see examples of how this </w:t>
                      </w:r>
                      <w:r>
                        <w:rPr>
                          <w:rFonts w:ascii="Arial Narrow" w:hAnsi="Arial Narrow" w:cs="Arial Narrow"/>
                          <w:b/>
                          <w:i/>
                          <w:iCs/>
                          <w:color w:val="0775A8"/>
                          <w:sz w:val="24"/>
                          <w:szCs w:val="24"/>
                          <w:u w:val="single"/>
                        </w:rPr>
                        <w:t>plan</w:t>
                      </w:r>
                      <w:r>
                        <w:rPr>
                          <w:rFonts w:ascii="Arial Narrow" w:hAnsi="Arial Narrow" w:cs="Arial Narrow"/>
                          <w:b/>
                          <w:i/>
                          <w:iCs/>
                          <w:color w:val="0775A8"/>
                          <w:sz w:val="24"/>
                          <w:szCs w:val="24"/>
                        </w:rPr>
                        <w:t xml:space="preserve"> might cover costs for a sample medical situation, see the next section</w:t>
                      </w:r>
                      <w:r>
                        <w:rPr>
                          <w:rFonts w:ascii="Arial Narrow" w:hAnsi="Arial Narrow" w:cs="Arial Narrow"/>
                          <w:i/>
                          <w:iCs/>
                          <w:color w:val="0775A8"/>
                          <w:sz w:val="24"/>
                          <w:szCs w:val="24"/>
                        </w:rPr>
                        <w:t>.</w:t>
                      </w:r>
                    </w:p>
                    <w:p w14:paraId="5C41B7E4" w14:textId="77777777" w:rsidR="008100BB" w:rsidRDefault="008100BB" w:rsidP="008100BB">
                      <w:pPr>
                        <w:jc w:val="center"/>
                        <w:rPr>
                          <w:rFonts w:asciiTheme="minorHAnsi" w:hAnsiTheme="minorHAnsi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98B9FC" w14:textId="77777777" w:rsidR="004C287D" w:rsidRPr="00CA255B" w:rsidRDefault="004C287D" w:rsidP="00CA255B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sz w:val="2"/>
          <w:szCs w:val="2"/>
        </w:rPr>
        <w:sectPr w:rsidR="004C287D" w:rsidRPr="00CA255B" w:rsidSect="000A7F91">
          <w:footerReference w:type="default" r:id="rId20"/>
          <w:headerReference w:type="first" r:id="rId21"/>
          <w:footerReference w:type="first" r:id="rId22"/>
          <w:pgSz w:w="15840" w:h="12240" w:orient="landscape" w:code="1"/>
          <w:pgMar w:top="360" w:right="720" w:bottom="360" w:left="720" w:header="288" w:footer="288" w:gutter="0"/>
          <w:cols w:space="720"/>
          <w:titlePg/>
          <w:docGrid w:linePitch="360"/>
        </w:sectPr>
      </w:pPr>
    </w:p>
    <w:p w14:paraId="0123E3B3" w14:textId="03CE39E3" w:rsidR="004C287D" w:rsidRPr="00654DFD" w:rsidRDefault="000D41F2" w:rsidP="004C287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/>
          <w:b/>
          <w:bCs/>
          <w:sz w:val="8"/>
          <w:szCs w:val="8"/>
        </w:rPr>
        <w:sectPr w:rsidR="004C287D" w:rsidRPr="00654DFD" w:rsidSect="00D13194">
          <w:headerReference w:type="default" r:id="rId23"/>
          <w:footerReference w:type="default" r:id="rId24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24DCF" wp14:editId="42103BAD">
                <wp:simplePos x="0" y="0"/>
                <wp:positionH relativeFrom="column">
                  <wp:posOffset>11430</wp:posOffset>
                </wp:positionH>
                <wp:positionV relativeFrom="paragraph">
                  <wp:posOffset>-93345</wp:posOffset>
                </wp:positionV>
                <wp:extent cx="9219565" cy="970280"/>
                <wp:effectExtent l="11430" t="6350" r="8255" b="13970"/>
                <wp:wrapNone/>
                <wp:docPr id="10624151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9565" cy="970280"/>
                        </a:xfrm>
                        <a:prstGeom prst="rect">
                          <a:avLst/>
                        </a:prstGeom>
                        <a:solidFill>
                          <a:srgbClr val="EFF9FF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25EFE" w14:textId="77777777" w:rsidR="00914F67" w:rsidRPr="00F37831" w:rsidRDefault="00914F67" w:rsidP="00D13194">
                            <w:pPr>
                              <w:spacing w:before="240" w:after="40" w:line="240" w:lineRule="auto"/>
                              <w:ind w:left="-86" w:right="282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  <w:p w14:paraId="62731BA6" w14:textId="77777777" w:rsidR="00914F67" w:rsidRDefault="00914F67" w:rsidP="00DB1C3B">
                            <w:pPr>
                              <w:spacing w:before="40" w:after="40" w:line="240" w:lineRule="auto"/>
                              <w:ind w:right="-6"/>
                              <w:jc w:val="center"/>
                              <w:rPr>
                                <w:rFonts w:ascii="Garamond" w:hAnsi="Garamond" w:cs="Garamon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4F8A65D" w14:textId="77777777" w:rsidR="00914F67" w:rsidRPr="006D3E86" w:rsidRDefault="00914F67" w:rsidP="00DB1C3B">
                            <w:pPr>
                              <w:spacing w:after="0" w:line="240" w:lineRule="auto"/>
                              <w:ind w:right="-6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A24DC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.9pt;margin-top:-7.35pt;width:725.95pt;height:7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" fillcolor="#eff9ff" strokecolor="#70afd9">
                <v:textbox>
                  <w:txbxContent>
                    <w:p w14:paraId="77325EFE" w14:textId="77777777" w:rsidR="00914F67" w:rsidRPr="00F37831" w:rsidRDefault="00914F67" w:rsidP="00D13194">
                      <w:pPr>
                        <w:spacing w:before="240" w:after="40" w:line="240" w:lineRule="auto"/>
                        <w:ind w:left="-86" w:right="282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  <w:p w14:paraId="62731BA6" w14:textId="77777777" w:rsidR="00914F67" w:rsidRDefault="00914F67" w:rsidP="00DB1C3B">
                      <w:pPr>
                        <w:spacing w:before="40" w:after="40" w:line="240" w:lineRule="auto"/>
                        <w:ind w:right="-6"/>
                        <w:jc w:val="center"/>
                        <w:rPr>
                          <w:rFonts w:ascii="Garamond" w:hAnsi="Garamond" w:cs="Garamon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74F8A65D" w14:textId="77777777" w:rsidR="00914F67" w:rsidRPr="006D3E86" w:rsidRDefault="00914F67" w:rsidP="00DB1C3B">
                      <w:pPr>
                        <w:spacing w:after="0" w:line="240" w:lineRule="auto"/>
                        <w:ind w:right="-6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8FE527" wp14:editId="59EEC7E8">
                <wp:simplePos x="0" y="0"/>
                <wp:positionH relativeFrom="column">
                  <wp:posOffset>584835</wp:posOffset>
                </wp:positionH>
                <wp:positionV relativeFrom="paragraph">
                  <wp:posOffset>-102870</wp:posOffset>
                </wp:positionV>
                <wp:extent cx="8455025" cy="979805"/>
                <wp:effectExtent l="3810" t="0" r="0" b="4445"/>
                <wp:wrapNone/>
                <wp:docPr id="11830386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5025" cy="979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18DD49" w14:textId="77777777" w:rsidR="00914F67" w:rsidRPr="00654DFD" w:rsidRDefault="00355A25" w:rsidP="004C287D">
                            <w:pPr>
                              <w:spacing w:before="240" w:after="120" w:line="240" w:lineRule="auto"/>
                              <w:ind w:left="994"/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This is not a cost estimator. 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Treatments shown are just examples of how this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might cover medical care. Your actual costs will be different depending on the actual care you receive, the prices your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providers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charge, and many other factors. Focus on the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cost sharing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amounts (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deductibles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copayments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coinsurance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) and </w:t>
                            </w:r>
                            <w:r w:rsidRPr="00287A32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excluded services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 under the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. Use this information to compare the portion of costs you might pay under different health </w:t>
                            </w:r>
                            <w:r w:rsidRPr="006259DB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  <w:u w:val="single"/>
                              </w:rPr>
                              <w:t>plans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8A5D17">
                              <w:rPr>
                                <w:rFonts w:ascii="Arial Narrow" w:hAnsi="Arial Narrow" w:cs="Arial Narrow"/>
                                <w:color w:val="000000"/>
                                <w:sz w:val="24"/>
                                <w:szCs w:val="24"/>
                              </w:rPr>
                              <w:t xml:space="preserve">Please note these coverage examples are based on self-only coverage.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FE527" id="Text Box 7" o:spid="_x0000_s1028" type="#_x0000_t202" style="position:absolute;margin-left:46.05pt;margin-top:-8.1pt;width:665.75pt;height:7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" filled="f" stroked="f">
                <v:textbox>
                  <w:txbxContent>
                    <w:p w14:paraId="3518DD49" w14:textId="77777777" w:rsidR="00914F67" w:rsidRPr="00654DFD" w:rsidRDefault="00355A25" w:rsidP="004C287D">
                      <w:pPr>
                        <w:spacing w:before="240" w:after="120" w:line="240" w:lineRule="auto"/>
                        <w:ind w:left="994"/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sz w:val="24"/>
                          <w:szCs w:val="24"/>
                        </w:rPr>
                        <w:t xml:space="preserve">This is not a cost estimator. 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Treatments shown are just examples of how this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might cover medical care. Your actual costs will be different depending on the actual care you receive, the prices your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providers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charge, and many other factors. Focus on the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cost sharing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amounts (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deductibles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,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copayments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and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coinsurance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) and </w:t>
                      </w:r>
                      <w:r w:rsidRPr="00287A32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excluded services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 under the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. Use this information to compare the portion of costs you might pay under different health </w:t>
                      </w:r>
                      <w:r w:rsidRPr="006259DB">
                        <w:rPr>
                          <w:rFonts w:ascii="Arial Narrow" w:hAnsi="Arial Narrow" w:cs="Arial Narrow"/>
                          <w:sz w:val="24"/>
                          <w:szCs w:val="24"/>
                          <w:u w:val="single"/>
                        </w:rPr>
                        <w:t>plans</w:t>
                      </w:r>
                      <w:r w:rsidRPr="008A5D17"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  <w:t xml:space="preserve">. </w:t>
                      </w:r>
                      <w:r w:rsidRPr="008A5D17">
                        <w:rPr>
                          <w:rFonts w:ascii="Arial Narrow" w:hAnsi="Arial Narrow" w:cs="Arial Narrow"/>
                          <w:color w:val="000000"/>
                          <w:sz w:val="24"/>
                          <w:szCs w:val="24"/>
                        </w:rPr>
                        <w:t xml:space="preserve">Please note these coverage examples are based on self-only coverage.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256D2AD" wp14:editId="2B3F41D3">
            <wp:simplePos x="0" y="0"/>
            <wp:positionH relativeFrom="column">
              <wp:posOffset>222885</wp:posOffset>
            </wp:positionH>
            <wp:positionV relativeFrom="paragraph">
              <wp:posOffset>127635</wp:posOffset>
            </wp:positionV>
            <wp:extent cx="788035" cy="583565"/>
            <wp:effectExtent l="0" t="0" r="0" b="0"/>
            <wp:wrapNone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DCF197" wp14:editId="2D7FE078">
                <wp:simplePos x="0" y="0"/>
                <wp:positionH relativeFrom="column">
                  <wp:posOffset>-207645</wp:posOffset>
                </wp:positionH>
                <wp:positionV relativeFrom="paragraph">
                  <wp:posOffset>-306705</wp:posOffset>
                </wp:positionV>
                <wp:extent cx="4505960" cy="615315"/>
                <wp:effectExtent l="11430" t="12065" r="6985" b="10795"/>
                <wp:wrapNone/>
                <wp:docPr id="43523262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960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259D0" w14:textId="77777777" w:rsidR="00914F67" w:rsidRPr="00654DFD" w:rsidRDefault="00355A25" w:rsidP="00E21E22">
                            <w:pPr>
                              <w:spacing w:line="240" w:lineRule="auto"/>
                              <w:ind w:left="180"/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80BE"/>
                                <w:sz w:val="24"/>
                                <w:szCs w:val="24"/>
                              </w:rPr>
                              <w:t>About these Coverage Examples: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CF197" id="Text Box 9" o:spid="_x0000_s1029" type="#_x0000_t202" style="position:absolute;margin-left:-16.35pt;margin-top:-24.15pt;width:354.8pt;height:4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" strokecolor="white">
                <v:textbox>
                  <w:txbxContent>
                    <w:p w14:paraId="669259D0" w14:textId="77777777" w:rsidR="00914F67" w:rsidRPr="00654DFD" w:rsidRDefault="00355A25" w:rsidP="00E21E22">
                      <w:pPr>
                        <w:spacing w:line="240" w:lineRule="auto"/>
                        <w:ind w:left="180"/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0080BE"/>
                          <w:sz w:val="24"/>
                          <w:szCs w:val="24"/>
                        </w:rPr>
                        <w:t>About these Coverage Examples:</w:t>
                      </w:r>
                    </w:p>
                  </w:txbxContent>
                </v:textbox>
              </v:shape>
            </w:pict>
          </mc:Fallback>
        </mc:AlternateContent>
      </w:r>
    </w:p>
    <w:p w14:paraId="58E2F3C3" w14:textId="77777777" w:rsidR="004C287D" w:rsidRPr="00654DFD" w:rsidRDefault="004C287D" w:rsidP="004C287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/>
          <w:b/>
          <w:bCs/>
          <w:sz w:val="8"/>
          <w:szCs w:val="8"/>
        </w:rPr>
        <w:sectPr w:rsidR="004C287D" w:rsidRPr="00654DFD" w:rsidSect="00E21E22">
          <w:type w:val="continuous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</w:p>
    <w:p w14:paraId="15AE605A" w14:textId="77777777" w:rsidR="004C287D" w:rsidRPr="00654DFD" w:rsidRDefault="004C287D" w:rsidP="004C287D">
      <w:pPr>
        <w:tabs>
          <w:tab w:val="center" w:pos="4680"/>
          <w:tab w:val="right" w:pos="9360"/>
        </w:tabs>
        <w:spacing w:after="0" w:line="240" w:lineRule="auto"/>
        <w:ind w:right="-90"/>
        <w:rPr>
          <w:rFonts w:ascii="Arial Narrow" w:hAnsi="Arial Narrow" w:cs="Arial Narrow"/>
          <w:color w:val="0775A8"/>
          <w:sz w:val="16"/>
          <w:szCs w:val="16"/>
        </w:rPr>
      </w:pPr>
    </w:p>
    <w:p w14:paraId="5DB319D6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16"/>
          <w:szCs w:val="16"/>
        </w:rPr>
      </w:pPr>
    </w:p>
    <w:p w14:paraId="3AF308F9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16"/>
          <w:szCs w:val="16"/>
        </w:rPr>
      </w:pPr>
    </w:p>
    <w:p w14:paraId="18AC1752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16"/>
          <w:szCs w:val="16"/>
        </w:rPr>
      </w:pPr>
    </w:p>
    <w:p w14:paraId="1D07569E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</w:pPr>
    </w:p>
    <w:p w14:paraId="3D92BD38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</w:pPr>
    </w:p>
    <w:p w14:paraId="4171F4AC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</w:pPr>
    </w:p>
    <w:p w14:paraId="4BC43078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</w:rPr>
        <w:sectPr w:rsidR="004C287D" w:rsidRPr="00654DFD" w:rsidSect="00E21E22">
          <w:type w:val="continuous"/>
          <w:pgSz w:w="15840" w:h="12240" w:orient="landscape" w:code="1"/>
          <w:pgMar w:top="720" w:right="720" w:bottom="720" w:left="720" w:header="360" w:footer="360" w:gutter="0"/>
          <w:cols w:num="4" w:sep="1" w:space="493"/>
          <w:docGrid w:linePitch="360"/>
        </w:sectPr>
      </w:pPr>
    </w:p>
    <w:p w14:paraId="40843819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14:paraId="2B68DC05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14:paraId="70CD637C" w14:textId="648DA8E1" w:rsidR="004C287D" w:rsidRPr="00654DFD" w:rsidRDefault="000D41F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22D1748" wp14:editId="7E141C46">
                <wp:simplePos x="0" y="0"/>
                <wp:positionH relativeFrom="column">
                  <wp:posOffset>22860</wp:posOffset>
                </wp:positionH>
                <wp:positionV relativeFrom="paragraph">
                  <wp:posOffset>6985</wp:posOffset>
                </wp:positionV>
                <wp:extent cx="2943860" cy="658495"/>
                <wp:effectExtent l="13335" t="7620" r="5080" b="10160"/>
                <wp:wrapNone/>
                <wp:docPr id="147235087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860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D3589" w14:textId="77777777" w:rsidR="00914F67" w:rsidRPr="00654DFD" w:rsidRDefault="00355A25" w:rsidP="004C287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Peg is Having a Baby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>(9 months of in-network pre-natal care and a hospital delivery)</w:t>
                            </w:r>
                          </w:p>
                          <w:p w14:paraId="728B76B3" w14:textId="77777777" w:rsidR="00914F67" w:rsidRPr="006D3E86" w:rsidRDefault="00914F67" w:rsidP="004C287D">
                            <w:pPr>
                              <w:spacing w:after="0" w:line="240" w:lineRule="auto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D1748" id="Text Box 11" o:spid="_x0000_s1030" type="#_x0000_t202" style="position:absolute;left:0;text-align:left;margin-left:1.8pt;margin-top:.55pt;width:231.8pt;height:51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" fillcolor="#0775a8" strokecolor="#70afd9">
                <v:textbox inset=",2.16pt,,2.16pt">
                  <w:txbxContent>
                    <w:p w14:paraId="03CD3589" w14:textId="77777777" w:rsidR="00914F67" w:rsidRPr="00654DFD" w:rsidRDefault="00355A25" w:rsidP="004C287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Peg is Having a Baby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>(9 months of in-network pre-natal care and a hospital delivery)</w:t>
                      </w:r>
                    </w:p>
                    <w:p w14:paraId="728B76B3" w14:textId="77777777" w:rsidR="00914F67" w:rsidRPr="006D3E86" w:rsidRDefault="00914F67" w:rsidP="004C287D">
                      <w:pPr>
                        <w:spacing w:after="0" w:line="240" w:lineRule="auto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6E8AAE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35CAE7CA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442AFB29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3FF23860" w14:textId="77777777" w:rsidR="00C7679D" w:rsidRPr="00654DFD" w:rsidRDefault="00C7679D" w:rsidP="004C287D">
      <w:pPr>
        <w:pStyle w:val="Header"/>
        <w:spacing w:after="0" w:line="240" w:lineRule="auto"/>
        <w:ind w:right="-90"/>
        <w:rPr>
          <w:rFonts w:ascii="Arial Narrow" w:hAnsi="Arial Narrow" w:cs="Arial Narrow"/>
          <w:b/>
          <w:bCs/>
          <w:sz w:val="24"/>
          <w:szCs w:val="24"/>
        </w:rPr>
      </w:pPr>
    </w:p>
    <w:p w14:paraId="4A69849B" w14:textId="77777777" w:rsidR="002D6C29" w:rsidRPr="00C47551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="000C10E0"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="00355A25" w:rsidRPr="00C47551">
        <w:rPr>
          <w:rFonts w:ascii="Arial Narrow" w:hAnsi="Arial Narrow" w:cs="Arial Narrow"/>
          <w:b/>
          <w:bCs/>
          <w:sz w:val="24"/>
          <w:szCs w:val="24"/>
        </w:rPr>
        <w:t>$1,000</w:t>
      </w:r>
    </w:p>
    <w:p w14:paraId="4D10FDF5" w14:textId="77777777" w:rsidR="002D6C29" w:rsidRPr="00873541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="00355A25" w:rsidRPr="00C4755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copay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355A25" w:rsidRPr="00873541">
        <w:rPr>
          <w:rFonts w:ascii="Arial Narrow" w:hAnsi="Arial Narrow" w:cs="Arial Narrow"/>
          <w:b/>
          <w:bCs/>
          <w:color w:val="000000"/>
          <w:sz w:val="24"/>
          <w:szCs w:val="24"/>
        </w:rPr>
        <w:t>$40</w:t>
      </w:r>
    </w:p>
    <w:p w14:paraId="1FEB7D11" w14:textId="77777777" w:rsidR="002D6C29" w:rsidRPr="002450E4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="00355A25" w:rsidRPr="0087354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="002E7334"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355A25"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2829BF95" w14:textId="77777777" w:rsidR="002D6C29" w:rsidRPr="002450E4" w:rsidRDefault="000B48A9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2E7334"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r w:rsidR="002E7334"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355A25" w:rsidRPr="002450E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="00355A25"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64A778C4" w14:textId="77777777" w:rsidR="00C7679D" w:rsidRPr="00654DFD" w:rsidRDefault="00C7679D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</w:p>
    <w:p w14:paraId="07D0D58B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719CDCE8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prenatal care)</w:t>
      </w:r>
    </w:p>
    <w:p w14:paraId="29D39EF4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Professional Services</w:t>
      </w:r>
    </w:p>
    <w:p w14:paraId="3685B50F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Facility Services</w:t>
      </w:r>
    </w:p>
    <w:p w14:paraId="427FBFB0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ultrasounds and blood work)</w:t>
      </w:r>
    </w:p>
    <w:p w14:paraId="39E9A877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visit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(anesthesia) </w:t>
      </w:r>
    </w:p>
    <w:p w14:paraId="53F0BBCA" w14:textId="77777777" w:rsidR="002D3571" w:rsidRPr="00654DFD" w:rsidRDefault="002D3571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E24B75" w14:paraId="14849BBB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55611710" w14:textId="77777777" w:rsidR="004C287D" w:rsidRPr="00654DFD" w:rsidRDefault="00355A25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08BEA31F" w14:textId="77777777" w:rsidR="004C287D" w:rsidRPr="00654DFD" w:rsidRDefault="00E2089B" w:rsidP="002E7334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$12,700</w:t>
            </w:r>
          </w:p>
        </w:tc>
      </w:tr>
    </w:tbl>
    <w:p w14:paraId="3E5702A4" w14:textId="77777777" w:rsidR="004C287D" w:rsidRPr="00654DFD" w:rsidRDefault="00355A25" w:rsidP="004C287D">
      <w:pPr>
        <w:spacing w:after="0" w:line="240" w:lineRule="auto"/>
        <w:rPr>
          <w:rFonts w:ascii="Arial Narrow" w:hAnsi="Arial Narrow" w:cs="Arial Narrow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2B0D1FC7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Peg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E24B75" w14:paraId="69094E09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3188D2BC" w14:textId="77777777" w:rsidR="004C287D" w:rsidRPr="00287A32" w:rsidRDefault="00355A25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E24B75" w14:paraId="7E775E9A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2503A403" w14:textId="77777777" w:rsidR="004C287D" w:rsidRPr="00287A32" w:rsidRDefault="00355A25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17B7BA6B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$1,000</w:t>
            </w:r>
          </w:p>
        </w:tc>
      </w:tr>
      <w:tr w:rsidR="00E24B75" w14:paraId="0EC52736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447541F1" w14:textId="77777777" w:rsidR="004C287D" w:rsidRPr="00287A32" w:rsidRDefault="00355A25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616F881A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$40</w:t>
            </w:r>
          </w:p>
        </w:tc>
      </w:tr>
      <w:tr w:rsidR="00E24B75" w14:paraId="7096B7D2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C7E0D52" w14:textId="77777777" w:rsidR="004C287D" w:rsidRPr="00287A32" w:rsidRDefault="00355A25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4AD1E04D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$2,200</w:t>
            </w:r>
          </w:p>
        </w:tc>
      </w:tr>
      <w:tr w:rsidR="00E24B75" w14:paraId="46F2ACD4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6116E8ED" w14:textId="77777777" w:rsidR="004C287D" w:rsidRPr="00654DFD" w:rsidRDefault="00355A25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E24B75" w14:paraId="7ECACBF0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66DD2DF6" w14:textId="77777777" w:rsidR="004C287D" w:rsidRPr="00654DFD" w:rsidRDefault="00355A25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4E391440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$20</w:t>
            </w:r>
          </w:p>
        </w:tc>
      </w:tr>
      <w:tr w:rsidR="00E24B75" w14:paraId="71802AC3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44FEBD95" w14:textId="77777777" w:rsidR="004C287D" w:rsidRPr="00654DFD" w:rsidRDefault="00355A25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Peg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7BBBDFA8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$3,220</w:t>
            </w:r>
          </w:p>
        </w:tc>
      </w:tr>
    </w:tbl>
    <w:p w14:paraId="5CF5690F" w14:textId="77777777" w:rsidR="004C287D" w:rsidRPr="00654DFD" w:rsidRDefault="004C287D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14:paraId="4DCC45C8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br w:type="column"/>
      </w:r>
    </w:p>
    <w:p w14:paraId="309DE1A0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33E5740B" w14:textId="4A56CF94" w:rsidR="004C287D" w:rsidRPr="00654DFD" w:rsidRDefault="000D41F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6E30571" wp14:editId="4ED7DD6F">
                <wp:simplePos x="0" y="0"/>
                <wp:positionH relativeFrom="column">
                  <wp:posOffset>-55245</wp:posOffset>
                </wp:positionH>
                <wp:positionV relativeFrom="paragraph">
                  <wp:posOffset>6985</wp:posOffset>
                </wp:positionV>
                <wp:extent cx="3034030" cy="658495"/>
                <wp:effectExtent l="13335" t="7620" r="10160" b="10160"/>
                <wp:wrapNone/>
                <wp:docPr id="106004027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030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A016E" w14:textId="77777777" w:rsidR="00914F67" w:rsidRPr="00654DFD" w:rsidRDefault="00355A25" w:rsidP="004C287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Managing Joe’s type 2 Diabetes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 xml:space="preserve">(a year of routine in-network care of a well-controlled condition) </w:t>
                            </w: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30571" id="Text Box 13" o:spid="_x0000_s1031" type="#_x0000_t202" style="position:absolute;left:0;text-align:left;margin-left:-4.35pt;margin-top:.55pt;width:238.9pt;height:51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" fillcolor="#0775a8" strokecolor="#70afd9">
                <v:textbox inset=",2.16pt,,2.16pt">
                  <w:txbxContent>
                    <w:p w14:paraId="4DBA016E" w14:textId="77777777" w:rsidR="00914F67" w:rsidRPr="00654DFD" w:rsidRDefault="00355A25" w:rsidP="004C287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Managing Joe’s type 2 Diabetes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 xml:space="preserve">(a year of routine in-network care of a well-controlled condition) </w:t>
                      </w:r>
                    </w:p>
                  </w:txbxContent>
                </v:textbox>
              </v:shape>
            </w:pict>
          </mc:Fallback>
        </mc:AlternateContent>
      </w:r>
    </w:p>
    <w:p w14:paraId="04A19753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46371003" w14:textId="77777777" w:rsidR="004C287D" w:rsidRPr="00654DFD" w:rsidRDefault="004C287D" w:rsidP="00A26A50">
      <w:pPr>
        <w:pStyle w:val="Header"/>
        <w:tabs>
          <w:tab w:val="left" w:pos="63"/>
        </w:tabs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496E1A28" w14:textId="77777777" w:rsidR="006746BC" w:rsidRPr="00654DFD" w:rsidRDefault="006746BC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1FEE4CEC" w14:textId="77777777" w:rsidR="004C287D" w:rsidRPr="00654DFD" w:rsidRDefault="004C287D" w:rsidP="00654DFD">
      <w:pPr>
        <w:pStyle w:val="Header"/>
        <w:spacing w:after="0" w:line="240" w:lineRule="auto"/>
        <w:ind w:right="-90"/>
        <w:rPr>
          <w:rFonts w:ascii="Arial Narrow" w:hAnsi="Arial Narrow" w:cs="Arial Narrow"/>
          <w:b/>
          <w:bCs/>
          <w:sz w:val="24"/>
          <w:szCs w:val="24"/>
        </w:rPr>
      </w:pPr>
    </w:p>
    <w:p w14:paraId="1409ABCA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="000C10E0"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="00355A25" w:rsidRPr="00A506B4">
        <w:rPr>
          <w:rFonts w:ascii="Arial Narrow" w:hAnsi="Arial Narrow" w:cs="Arial Narrow"/>
          <w:b/>
          <w:bCs/>
          <w:sz w:val="24"/>
          <w:szCs w:val="24"/>
        </w:rPr>
        <w:t>$1,000</w:t>
      </w:r>
    </w:p>
    <w:p w14:paraId="521024BF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="00355A25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copay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355A25"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$40</w:t>
      </w:r>
    </w:p>
    <w:p w14:paraId="505E8E59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="00355A25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="002E7334"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355A25"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5687D9CD" w14:textId="77777777" w:rsidR="005C6957" w:rsidRPr="00A506B4" w:rsidRDefault="000B48A9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2E7334"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r w:rsidR="002E7334"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355A25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="00355A25"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34BB75C6" w14:textId="77777777" w:rsidR="00C7679D" w:rsidRPr="00654DFD" w:rsidRDefault="00C7679D" w:rsidP="000B48A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</w:p>
    <w:p w14:paraId="16A200C7" w14:textId="77777777" w:rsidR="004C287D" w:rsidRPr="00654DFD" w:rsidRDefault="00355A25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60048F95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Primary care physician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including disease education)</w:t>
      </w:r>
    </w:p>
    <w:p w14:paraId="2A05374C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(blood work)</w:t>
      </w:r>
    </w:p>
    <w:p w14:paraId="2527353A" w14:textId="77777777" w:rsidR="004C287D" w:rsidRPr="00287A32" w:rsidRDefault="00287A32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  <w:u w:val="single"/>
        </w:rPr>
      </w:pPr>
      <w:r>
        <w:rPr>
          <w:rFonts w:ascii="Arial Narrow" w:hAnsi="Arial Narrow" w:cs="Arial Narrow"/>
          <w:sz w:val="24"/>
          <w:szCs w:val="24"/>
          <w:u w:val="single"/>
        </w:rPr>
        <w:t>Prescription drugs</w:t>
      </w:r>
    </w:p>
    <w:p w14:paraId="6C31CB02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(glucose meter) </w:t>
      </w:r>
    </w:p>
    <w:p w14:paraId="4D45FCDE" w14:textId="77777777" w:rsidR="002D3571" w:rsidRPr="00654DFD" w:rsidRDefault="002D3571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E24B75" w14:paraId="54A94246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1102B548" w14:textId="77777777" w:rsidR="004C287D" w:rsidRPr="00654DFD" w:rsidRDefault="00355A25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2FF13C76" w14:textId="77777777" w:rsidR="004C287D" w:rsidRPr="00654DFD" w:rsidRDefault="00E2089B" w:rsidP="00821C17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$5,600</w:t>
            </w:r>
          </w:p>
        </w:tc>
      </w:tr>
    </w:tbl>
    <w:p w14:paraId="7C60553D" w14:textId="77777777" w:rsidR="004C287D" w:rsidRPr="00654DFD" w:rsidRDefault="00355A25" w:rsidP="004C287D">
      <w:pPr>
        <w:spacing w:after="0" w:line="240" w:lineRule="auto"/>
        <w:rPr>
          <w:rFonts w:ascii="Arial Narrow" w:hAnsi="Arial Narrow" w:cs="Arial Narrow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16B2EEE3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Joe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E24B75" w14:paraId="6A3B3490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69833954" w14:textId="77777777" w:rsidR="004C287D" w:rsidRPr="00287A32" w:rsidRDefault="00355A25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E24B75" w14:paraId="4A08A78A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C5C6B79" w14:textId="77777777" w:rsidR="004C287D" w:rsidRPr="00654DFD" w:rsidRDefault="00355A25" w:rsidP="0029571E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0940822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$10</w:t>
            </w:r>
          </w:p>
        </w:tc>
      </w:tr>
      <w:tr w:rsidR="00E24B75" w14:paraId="2166C9B4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491032E6" w14:textId="77777777" w:rsidR="004C287D" w:rsidRPr="00287A32" w:rsidRDefault="00355A25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D7D77BA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$1,000</w:t>
            </w:r>
          </w:p>
        </w:tc>
      </w:tr>
      <w:tr w:rsidR="00E24B75" w14:paraId="72C27625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F54BB87" w14:textId="77777777" w:rsidR="004C287D" w:rsidRPr="00287A32" w:rsidRDefault="00355A25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70AB32A2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$100</w:t>
            </w:r>
          </w:p>
        </w:tc>
      </w:tr>
      <w:tr w:rsidR="00E24B75" w14:paraId="681FA760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293B6F0A" w14:textId="77777777" w:rsidR="004C287D" w:rsidRPr="00654DFD" w:rsidRDefault="00355A25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E24B75" w14:paraId="10FFD42E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2164F86D" w14:textId="77777777" w:rsidR="004C287D" w:rsidRPr="00654DFD" w:rsidRDefault="00355A25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99B2C50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$30</w:t>
            </w:r>
          </w:p>
        </w:tc>
      </w:tr>
      <w:tr w:rsidR="00E24B75" w14:paraId="6867258F" w14:textId="77777777">
        <w:trPr>
          <w:trHeight w:val="323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417B9764" w14:textId="77777777" w:rsidR="004C287D" w:rsidRPr="00654DFD" w:rsidRDefault="00355A25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Joe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3D6BB763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$1,140</w:t>
            </w:r>
          </w:p>
        </w:tc>
      </w:tr>
    </w:tbl>
    <w:p w14:paraId="5818BB8F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47E04A45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028E136F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1F8C3F0D" w14:textId="02CD4293" w:rsidR="004C287D" w:rsidRPr="00654DFD" w:rsidRDefault="000D41F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E54832F" wp14:editId="70EB0289">
                <wp:simplePos x="0" y="0"/>
                <wp:positionH relativeFrom="column">
                  <wp:posOffset>-44450</wp:posOffset>
                </wp:positionH>
                <wp:positionV relativeFrom="paragraph">
                  <wp:posOffset>6985</wp:posOffset>
                </wp:positionV>
                <wp:extent cx="2874645" cy="658495"/>
                <wp:effectExtent l="6985" t="7620" r="13970" b="10160"/>
                <wp:wrapNone/>
                <wp:docPr id="74190119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4645" cy="658495"/>
                        </a:xfrm>
                        <a:prstGeom prst="rect">
                          <a:avLst/>
                        </a:prstGeom>
                        <a:solidFill>
                          <a:srgbClr val="0775A8"/>
                        </a:solidFill>
                        <a:ln w="9525">
                          <a:solidFill>
                            <a:srgbClr val="70AFD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6B5B2" w14:textId="77777777" w:rsidR="00914F67" w:rsidRPr="00654DFD" w:rsidRDefault="00355A25" w:rsidP="004C287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Mia’s Simple Fracture</w:t>
                            </w:r>
                            <w:r w:rsidRPr="00654DFD">
                              <w:rPr>
                                <w:rFonts w:ascii="Arial Narrow" w:hAnsi="Arial Narrow" w:cs="Arial Narrow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654DFD">
                              <w:rPr>
                                <w:rFonts w:ascii="Arial Narrow" w:hAnsi="Arial Narrow" w:cs="Arial Narrow"/>
                                <w:color w:val="FFFFFF"/>
                                <w:sz w:val="24"/>
                                <w:szCs w:val="24"/>
                              </w:rPr>
                              <w:t>(in-network emergency room visit and follow up care)</w:t>
                            </w:r>
                          </w:p>
                          <w:p w14:paraId="4A45524B" w14:textId="77777777" w:rsidR="00914F67" w:rsidRPr="006D3E86" w:rsidRDefault="00914F67" w:rsidP="004C287D">
                            <w:pPr>
                              <w:spacing w:after="0" w:line="240" w:lineRule="auto"/>
                              <w:rPr>
                                <w:rFonts w:ascii="Garamond" w:hAnsi="Garamond" w:cs="Garamon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27432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4832F" id="Text Box 14" o:spid="_x0000_s1032" type="#_x0000_t202" style="position:absolute;left:0;text-align:left;margin-left:-3.5pt;margin-top:.55pt;width:226.35pt;height:51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" fillcolor="#0775a8" strokecolor="#70afd9">
                <v:textbox inset=",2.16pt,,2.16pt">
                  <w:txbxContent>
                    <w:p w14:paraId="6816B5B2" w14:textId="77777777" w:rsidR="00914F67" w:rsidRPr="00654DFD" w:rsidRDefault="00355A25" w:rsidP="004C287D">
                      <w:pPr>
                        <w:spacing w:before="40" w:after="40" w:line="240" w:lineRule="auto"/>
                        <w:jc w:val="center"/>
                        <w:rPr>
                          <w:rFonts w:ascii="Arial Narrow" w:hAnsi="Arial Narrow" w:cs="Arial Narrow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8"/>
                          <w:szCs w:val="28"/>
                        </w:rPr>
                        <w:t>Mia’s Simple Fracture</w:t>
                      </w:r>
                      <w:r w:rsidRPr="00654DFD">
                        <w:rPr>
                          <w:rFonts w:ascii="Arial Narrow" w:hAnsi="Arial Narrow" w:cs="Arial Narrow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654DFD">
                        <w:rPr>
                          <w:rFonts w:ascii="Arial Narrow" w:hAnsi="Arial Narrow" w:cs="Arial Narrow"/>
                          <w:color w:val="FFFFFF"/>
                          <w:sz w:val="24"/>
                          <w:szCs w:val="24"/>
                        </w:rPr>
                        <w:t>(in-network emergency room visit and follow up care)</w:t>
                      </w:r>
                    </w:p>
                    <w:p w14:paraId="4A45524B" w14:textId="77777777" w:rsidR="00914F67" w:rsidRPr="006D3E86" w:rsidRDefault="00914F67" w:rsidP="004C287D">
                      <w:pPr>
                        <w:spacing w:after="0" w:line="240" w:lineRule="auto"/>
                        <w:rPr>
                          <w:rFonts w:ascii="Garamond" w:hAnsi="Garamond" w:cs="Garamon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5B9244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6E07228D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22C571FC" w14:textId="77777777" w:rsidR="004C287D" w:rsidRPr="00654DFD" w:rsidRDefault="004C287D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/>
          <w:color w:val="0775A8"/>
          <w:sz w:val="24"/>
          <w:szCs w:val="24"/>
        </w:rPr>
      </w:pPr>
    </w:p>
    <w:p w14:paraId="0BB2A6A5" w14:textId="77777777" w:rsidR="004C287D" w:rsidRPr="00654DFD" w:rsidRDefault="00355A25" w:rsidP="004C287D">
      <w:pPr>
        <w:pStyle w:val="Header"/>
        <w:spacing w:after="0" w:line="240" w:lineRule="auto"/>
        <w:ind w:right="-90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 xml:space="preserve"> </w:t>
      </w:r>
    </w:p>
    <w:p w14:paraId="5FAFB01A" w14:textId="77777777" w:rsidR="00C644A3" w:rsidRPr="00A506B4" w:rsidRDefault="000B48A9" w:rsidP="00C644A3">
      <w:pPr>
        <w:pStyle w:val="Header"/>
        <w:tabs>
          <w:tab w:val="clear" w:pos="4680"/>
          <w:tab w:val="center" w:pos="4320"/>
        </w:tabs>
        <w:spacing w:after="0" w:line="240" w:lineRule="auto"/>
        <w:ind w:left="270" w:right="240" w:hanging="270"/>
        <w:rPr>
          <w:rFonts w:ascii="Arial Narrow" w:hAnsi="Arial Narrow" w:cs="Arial Narrow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="000C10E0"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="00355A25" w:rsidRPr="00A506B4">
        <w:rPr>
          <w:rFonts w:ascii="Arial Narrow" w:hAnsi="Arial Narrow" w:cs="Arial Narrow"/>
          <w:b/>
          <w:bCs/>
          <w:sz w:val="24"/>
          <w:szCs w:val="24"/>
        </w:rPr>
        <w:t>$1,000</w:t>
      </w:r>
    </w:p>
    <w:p w14:paraId="7203BD12" w14:textId="77777777" w:rsidR="00C644A3" w:rsidRPr="00A506B4" w:rsidRDefault="000B48A9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="00355A25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copay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355A25"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$40</w:t>
      </w:r>
    </w:p>
    <w:p w14:paraId="14793D66" w14:textId="77777777" w:rsidR="00C644A3" w:rsidRPr="00A506B4" w:rsidRDefault="000B48A9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="00355A25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="002E7334"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="00355A25"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0A352E3A" w14:textId="77777777" w:rsidR="00C644A3" w:rsidRPr="00A506B4" w:rsidRDefault="000B48A9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/>
          <w:b/>
          <w:bCs/>
          <w:sz w:val="24"/>
          <w:szCs w:val="24"/>
        </w:rPr>
      </w:pPr>
      <w:r w:rsidRPr="002D6C29">
        <w:rPr>
          <w:rFonts w:ascii="Wingdings" w:hAnsi="Wingdings" w:cs="Times New Roman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2E7334"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r w:rsidR="002E7334" w:rsidRPr="002D6C29">
        <w:rPr>
          <w:rFonts w:ascii="Arial Narrow" w:hAnsi="Arial Narrow" w:cs="Arial Narrow"/>
          <w:sz w:val="24"/>
          <w:szCs w:val="24"/>
        </w:rPr>
        <w:t xml:space="preserve"> </w:t>
      </w:r>
      <w:r w:rsidR="00355A25"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="00355A25"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353B1514" w14:textId="77777777" w:rsidR="00C7679D" w:rsidRPr="00654DFD" w:rsidRDefault="00C7679D" w:rsidP="00C644A3">
      <w:pPr>
        <w:pStyle w:val="Header"/>
        <w:tabs>
          <w:tab w:val="clear" w:pos="4680"/>
          <w:tab w:val="center" w:pos="4320"/>
        </w:tabs>
        <w:spacing w:after="0" w:line="240" w:lineRule="auto"/>
        <w:ind w:left="270" w:right="240" w:hanging="270"/>
        <w:rPr>
          <w:rFonts w:ascii="Arial Narrow" w:hAnsi="Arial Narrow" w:cs="Arial Narrow"/>
          <w:b/>
          <w:bCs/>
          <w:sz w:val="24"/>
          <w:szCs w:val="24"/>
        </w:rPr>
      </w:pPr>
    </w:p>
    <w:p w14:paraId="36A467F9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5C358EC7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Emergency room care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(including medical supplies)</w:t>
      </w:r>
    </w:p>
    <w:p w14:paraId="0DB34189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(x-ray)</w:t>
      </w:r>
    </w:p>
    <w:p w14:paraId="30E5E50F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(crutches)</w:t>
      </w:r>
    </w:p>
    <w:p w14:paraId="7E914471" w14:textId="77777777" w:rsidR="004C287D" w:rsidRDefault="00355A25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Rehabilitation services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(physical therapy)</w:t>
      </w:r>
    </w:p>
    <w:p w14:paraId="507B4E63" w14:textId="77777777" w:rsidR="000D41F2" w:rsidRPr="00654DFD" w:rsidRDefault="000D41F2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p w14:paraId="25FB94A5" w14:textId="77777777" w:rsidR="002D3571" w:rsidRPr="00654DFD" w:rsidRDefault="002D3571" w:rsidP="004C287D">
      <w:pPr>
        <w:pStyle w:val="Header"/>
        <w:spacing w:after="0" w:line="240" w:lineRule="auto"/>
        <w:rPr>
          <w:rFonts w:ascii="Arial Narrow" w:hAnsi="Arial Narrow" w:cs="Arial Narrow"/>
          <w:i/>
          <w:iCs/>
          <w:sz w:val="24"/>
          <w:szCs w:val="24"/>
        </w:rPr>
      </w:pP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E24B75" w14:paraId="43141C55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3F823F81" w14:textId="77777777" w:rsidR="004C287D" w:rsidRPr="00654DFD" w:rsidRDefault="00355A25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02CB0F3C" w14:textId="77777777" w:rsidR="004C287D" w:rsidRPr="00654DFD" w:rsidRDefault="00E2089B" w:rsidP="00B64A4D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$2,800</w:t>
            </w:r>
          </w:p>
        </w:tc>
      </w:tr>
    </w:tbl>
    <w:p w14:paraId="758FB0CF" w14:textId="77777777" w:rsidR="004C287D" w:rsidRPr="00654DFD" w:rsidRDefault="00355A25" w:rsidP="004C287D">
      <w:pPr>
        <w:spacing w:after="0" w:line="240" w:lineRule="auto"/>
        <w:rPr>
          <w:rFonts w:ascii="Arial Narrow" w:hAnsi="Arial Narrow" w:cs="Arial Narrow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247EF46E" w14:textId="77777777" w:rsidR="004C287D" w:rsidRPr="00654DFD" w:rsidRDefault="00355A25" w:rsidP="004C287D">
      <w:pPr>
        <w:pStyle w:val="Header"/>
        <w:spacing w:after="0" w:line="240" w:lineRule="auto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Mia would pay</w:t>
      </w:r>
      <w:r w:rsidR="00E778DD">
        <w:rPr>
          <w:rFonts w:ascii="Arial Narrow" w:hAnsi="Arial Narrow" w:cs="Arial Narrow"/>
          <w:b/>
          <w:bCs/>
          <w:color w:val="000000"/>
          <w:sz w:val="24"/>
          <w:szCs w:val="24"/>
        </w:rPr>
        <w:t>:</w:t>
      </w: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E24B75" w14:paraId="39FBA4E9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3573E3EC" w14:textId="77777777" w:rsidR="004C287D" w:rsidRPr="00287A32" w:rsidRDefault="00355A25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E24B75" w14:paraId="362F1251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5F23FC3" w14:textId="77777777" w:rsidR="004C287D" w:rsidRPr="00654DFD" w:rsidRDefault="00355A25" w:rsidP="005E6C0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984C966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$1,000</w:t>
            </w:r>
          </w:p>
        </w:tc>
      </w:tr>
      <w:tr w:rsidR="00E24B75" w14:paraId="2428B0AE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46DE731C" w14:textId="77777777" w:rsidR="004C287D" w:rsidRPr="00287A32" w:rsidRDefault="00355A25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5EF2D029" w14:textId="77777777" w:rsidR="004C287D" w:rsidRPr="00654DFD" w:rsidRDefault="00E2089B" w:rsidP="00B64A4D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$800</w:t>
            </w:r>
          </w:p>
        </w:tc>
      </w:tr>
      <w:tr w:rsidR="00E24B75" w14:paraId="0578D121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480EB962" w14:textId="77777777" w:rsidR="004C287D" w:rsidRPr="00287A32" w:rsidRDefault="00355A25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77EACAF3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$200</w:t>
            </w:r>
          </w:p>
        </w:tc>
      </w:tr>
      <w:tr w:rsidR="00E24B75" w14:paraId="7C796D89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06FB946A" w14:textId="77777777" w:rsidR="004C287D" w:rsidRPr="00654DFD" w:rsidRDefault="00355A25" w:rsidP="00F81419">
            <w:pPr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E24B75" w14:paraId="6A5D8250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596C2877" w14:textId="77777777" w:rsidR="004C287D" w:rsidRPr="00654DFD" w:rsidRDefault="00355A25" w:rsidP="00F81419">
            <w:pPr>
              <w:spacing w:after="0" w:line="240" w:lineRule="auto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25593546" w14:textId="77777777" w:rsidR="004C287D" w:rsidRPr="00654DFD" w:rsidRDefault="00E2089B" w:rsidP="00F81419">
            <w:pPr>
              <w:spacing w:after="0" w:line="240" w:lineRule="auto"/>
              <w:jc w:val="right"/>
              <w:rPr>
                <w:rFonts w:ascii="Arial Narrow" w:hAnsi="Arial Narrow" w:cs="Arial Narrow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E24B75" w14:paraId="7F7E5189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205D26A2" w14:textId="77777777" w:rsidR="004C287D" w:rsidRPr="00654DFD" w:rsidRDefault="00355A25" w:rsidP="00F81419">
            <w:pPr>
              <w:spacing w:after="0" w:line="240" w:lineRule="auto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Mia would pay is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309FDA16" w14:textId="77777777" w:rsidR="004C287D" w:rsidRPr="00654DFD" w:rsidRDefault="00E2089B" w:rsidP="00B64A4D">
            <w:pPr>
              <w:spacing w:after="0" w:line="240" w:lineRule="auto"/>
              <w:jc w:val="right"/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$2,000</w:t>
            </w:r>
          </w:p>
        </w:tc>
      </w:tr>
    </w:tbl>
    <w:p w14:paraId="2C0AE2EA" w14:textId="77777777" w:rsidR="0025479B" w:rsidRDefault="00355A25">
      <w:pPr>
        <w:sectPr w:rsidR="0025479B" w:rsidSect="000D41F2">
          <w:footerReference w:type="default" r:id="rId25"/>
          <w:type w:val="continuous"/>
          <w:pgSz w:w="15840" w:h="12240" w:orient="landscape" w:code="1"/>
          <w:pgMar w:top="720" w:right="720" w:bottom="720" w:left="720" w:header="360" w:footer="360" w:gutter="0"/>
          <w:cols w:num="3" w:space="504"/>
          <w:docGrid w:linePitch="360"/>
        </w:sectPr>
      </w:pPr>
      <w:r>
        <w:br w:type="page"/>
      </w:r>
    </w:p>
    <w:p w14:paraId="38B00572" w14:textId="5FD67EC3" w:rsidR="00347D5E" w:rsidRPr="006C7C2A" w:rsidRDefault="000D41F2" w:rsidP="00211C0F">
      <w:pPr>
        <w:pStyle w:val="Header"/>
        <w:spacing w:after="0"/>
        <w:rPr>
          <w:rFonts w:ascii="Arial Narrow" w:hAnsi="Arial Narrow" w:cs="Arial Narrow"/>
          <w:b/>
          <w:bCs/>
          <w:vanish/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3B3998B0" wp14:editId="43639EF9">
            <wp:extent cx="6680200" cy="865314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865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7D5E" w:rsidRPr="006C7C2A" w:rsidSect="00347D5E">
      <w:headerReference w:type="default" r:id="rId2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3401D" w14:textId="77777777" w:rsidR="00D81BBA" w:rsidRDefault="00D81BBA">
      <w:pPr>
        <w:spacing w:after="0" w:line="240" w:lineRule="auto"/>
      </w:pPr>
      <w:r>
        <w:separator/>
      </w:r>
    </w:p>
  </w:endnote>
  <w:endnote w:type="continuationSeparator" w:id="0">
    <w:p w14:paraId="58497F65" w14:textId="77777777" w:rsidR="00D81BBA" w:rsidRDefault="00D81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B79CE" w14:textId="7D02BB1F" w:rsidR="00914F67" w:rsidRPr="004137A2" w:rsidRDefault="000D41F2" w:rsidP="004137A2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ind w:left="720"/>
      <w:rPr>
        <w:rFonts w:ascii="Times New Roman" w:hAnsi="Times New Roman" w:cs="Times New Roman"/>
        <w:b/>
        <w:bCs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0" wp14:anchorId="34B93524" wp14:editId="5F567D2E">
              <wp:simplePos x="0" y="0"/>
              <wp:positionH relativeFrom="column">
                <wp:posOffset>1270</wp:posOffset>
              </wp:positionH>
              <wp:positionV relativeFrom="paragraph">
                <wp:posOffset>133350</wp:posOffset>
              </wp:positionV>
              <wp:extent cx="9302115" cy="414655"/>
              <wp:effectExtent l="1270" t="635" r="2540" b="3810"/>
              <wp:wrapNone/>
              <wp:docPr id="3907200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2115" cy="414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48652" w14:textId="77777777" w:rsidR="00914F67" w:rsidRDefault="00914F67" w:rsidP="00807102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B935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left:0;text-align:left;margin-left:.1pt;margin-top:10.5pt;width:732.45pt;height:3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" o:allowoverlap="f" stroked="f">
              <v:textbox style="mso-fit-shape-to-text:t">
                <w:txbxContent>
                  <w:p w14:paraId="3FA48652" w14:textId="77777777" w:rsidR="00914F67" w:rsidRDefault="00914F67" w:rsidP="00807102"/>
                </w:txbxContent>
              </v:textbox>
            </v:shape>
          </w:pict>
        </mc:Fallback>
      </mc:AlternateContent>
    </w:r>
    <w:r w:rsidR="00355A25" w:rsidRPr="00D239E1">
      <w:rPr>
        <w:rFonts w:ascii="Arial Narrow" w:hAnsi="Arial Narrow" w:cs="Arial Narrow"/>
        <w:b/>
        <w:bCs/>
        <w:color w:val="000000"/>
        <w:sz w:val="24"/>
        <w:szCs w:val="24"/>
      </w:rPr>
      <w:tab/>
    </w:r>
    <w:r w:rsidR="00355A25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  <w:r w:rsidR="000C03C9">
      <w:rPr>
        <w:rFonts w:ascii="Arial Narrow" w:hAnsi="Arial Narrow" w:cs="Arial Narrow"/>
        <w:sz w:val="24"/>
        <w:szCs w:val="24"/>
      </w:rPr>
      <w:t xml:space="preserve">  </w:t>
    </w:r>
    <w:r w:rsidR="000C03C9">
      <w:rPr>
        <w:rFonts w:ascii="Times New Roman" w:hAnsi="Times New Roman" w:cs="Times New Roman"/>
        <w:b/>
        <w:bCs/>
        <w:color w:val="000000"/>
        <w:sz w:val="24"/>
        <w:szCs w:val="24"/>
      </w:rPr>
      <w:tab/>
    </w:r>
    <w:r w:rsidR="000C03C9" w:rsidRPr="00371040">
      <w:rPr>
        <w:rFonts w:ascii="Arial Narrow" w:hAnsi="Arial Narrow" w:cs="Arial"/>
        <w:b/>
        <w:bCs/>
        <w:noProof/>
        <w:color w:val="0775A8"/>
        <w:sz w:val="24"/>
        <w:szCs w:val="24"/>
      </w:rPr>
      <w:t>Page</w:t>
    </w:r>
    <w:r w:rsidR="000C03C9" w:rsidRPr="00371040">
      <w:rPr>
        <w:rFonts w:ascii="Arial Narrow" w:hAnsi="Arial Narrow" w:cs="Garamond"/>
        <w:b/>
        <w:bCs/>
        <w:color w:val="0775A8"/>
        <w:sz w:val="24"/>
        <w:szCs w:val="24"/>
      </w:rPr>
      <w:t xml:space="preserve"> 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PAGE </w:instrTex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t>5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t xml:space="preserve"> of 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NUMPAGES  </w:instrTex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t>7</w:t>
    </w:r>
    <w:r w:rsidR="000C03C9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6645" w14:textId="77777777" w:rsidR="00CF7B56" w:rsidRDefault="00355A25" w:rsidP="00CF7B56">
    <w:pPr>
      <w:pStyle w:val="Footer"/>
      <w:tabs>
        <w:tab w:val="right" w:pos="14400"/>
      </w:tabs>
      <w:spacing w:after="0" w:line="240" w:lineRule="auto"/>
      <w:rPr>
        <w:rFonts w:ascii="Garamond" w:hAnsi="Garamond" w:cs="Garamond"/>
        <w:b/>
        <w:bCs/>
        <w:color w:val="0775A8"/>
      </w:rPr>
    </w:pPr>
    <w:r w:rsidRPr="00FD1D02">
      <w:rPr>
        <w:rFonts w:ascii="Times New Roman" w:hAnsi="Times New Roman" w:cs="Times New Roman"/>
        <w:color w:val="000000"/>
        <w:sz w:val="24"/>
        <w:szCs w:val="24"/>
      </w:rPr>
      <w:t>BlueCross BlueShield of Tennessee, Inc., an Independent Licensee of</w:t>
    </w:r>
    <w:r>
      <w:rPr>
        <w:rFonts w:ascii="Times New Roman" w:hAnsi="Times New Roman" w:cs="Times New Roman"/>
        <w:color w:val="000000"/>
        <w:sz w:val="24"/>
        <w:szCs w:val="24"/>
      </w:rPr>
      <w:t xml:space="preserve"> </w:t>
    </w:r>
    <w:r w:rsidRPr="00FD1D02">
      <w:rPr>
        <w:rFonts w:ascii="Times New Roman" w:hAnsi="Times New Roman" w:cs="Times New Roman"/>
        <w:color w:val="000000"/>
        <w:sz w:val="24"/>
        <w:szCs w:val="24"/>
      </w:rPr>
      <w:t>the Bl</w:t>
    </w:r>
    <w:r>
      <w:rPr>
        <w:rFonts w:ascii="Times New Roman" w:hAnsi="Times New Roman" w:cs="Times New Roman"/>
        <w:color w:val="000000"/>
        <w:sz w:val="24"/>
        <w:szCs w:val="24"/>
      </w:rPr>
      <w:t>ueCross BlueShield Association.</w:t>
    </w:r>
    <w:r>
      <w:rPr>
        <w:rFonts w:ascii="Garamond" w:hAnsi="Garamond" w:cs="Garamond"/>
        <w:b/>
        <w:bCs/>
        <w:color w:val="0775A8"/>
      </w:rPr>
      <w:t xml:space="preserve">                        </w:t>
    </w:r>
    <w:r w:rsidR="009E073A">
      <w:rPr>
        <w:rFonts w:ascii="Garamond" w:hAnsi="Garamond" w:cs="Garamond"/>
        <w:b/>
        <w:bCs/>
        <w:color w:val="0775A8"/>
      </w:rPr>
      <w:t xml:space="preserve">                      </w:t>
    </w:r>
    <w:r w:rsidR="009E073A" w:rsidRPr="00371040">
      <w:rPr>
        <w:rFonts w:ascii="Arial Narrow" w:hAnsi="Arial Narrow" w:cs="Arial"/>
        <w:b/>
        <w:bCs/>
        <w:noProof/>
        <w:color w:val="0775A8"/>
        <w:sz w:val="24"/>
        <w:szCs w:val="24"/>
      </w:rPr>
      <w:t>Page</w:t>
    </w:r>
    <w:r w:rsidRPr="00371040">
      <w:rPr>
        <w:rFonts w:ascii="Arial Narrow" w:hAnsi="Arial Narrow" w:cs="Garamond"/>
        <w:b/>
        <w:bCs/>
        <w:color w:val="0775A8"/>
        <w:sz w:val="24"/>
        <w:szCs w:val="24"/>
      </w:rPr>
      <w:t xml:space="preserve"> 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PAGE </w:instrTex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>1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 xml:space="preserve"> of 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NUMPAGES  </w:instrTex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>7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</w:p>
  <w:p w14:paraId="77625DEC" w14:textId="2C73BA13" w:rsidR="00CF7B56" w:rsidRDefault="00355A25" w:rsidP="00CF7B56">
    <w:pPr>
      <w:pStyle w:val="Footer"/>
      <w:tabs>
        <w:tab w:val="clear" w:pos="4680"/>
        <w:tab w:val="clear" w:pos="9360"/>
        <w:tab w:val="right" w:pos="14400"/>
      </w:tabs>
      <w:spacing w:after="0" w:line="240" w:lineRule="auto"/>
    </w:pPr>
    <w:r w:rsidRPr="00F5282E">
      <w:rPr>
        <w:rFonts w:ascii="Times New Roman" w:hAnsi="Times New Roman" w:cs="Times New Roman"/>
        <w:b/>
        <w:bCs/>
        <w:color w:val="000000"/>
        <w:sz w:val="24"/>
        <w:szCs w:val="24"/>
      </w:rPr>
      <w:t>Questions:</w:t>
    </w:r>
    <w:r w:rsidRPr="00F5282E">
      <w:rPr>
        <w:rFonts w:ascii="Times New Roman" w:hAnsi="Times New Roman" w:cs="Times New Roman"/>
        <w:color w:val="000000"/>
        <w:sz w:val="24"/>
        <w:szCs w:val="24"/>
      </w:rPr>
      <w:t xml:space="preserve"> Call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>1-800-565-9140</w:t>
    </w:r>
    <w:r w:rsidRPr="00F5282E">
      <w:rPr>
        <w:rFonts w:ascii="Times New Roman" w:hAnsi="Times New Roman" w:cs="Times New Roman"/>
        <w:b/>
        <w:bCs/>
        <w:color w:val="808080"/>
        <w:sz w:val="24"/>
        <w:szCs w:val="24"/>
      </w:rPr>
      <w:t xml:space="preserve"> </w:t>
    </w:r>
    <w:r w:rsidRPr="00F5282E">
      <w:rPr>
        <w:rFonts w:ascii="Times New Roman" w:hAnsi="Times New Roman" w:cs="Times New Roman"/>
        <w:color w:val="000000"/>
        <w:sz w:val="24"/>
        <w:szCs w:val="24"/>
      </w:rPr>
      <w:t xml:space="preserve">or visit us at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>www.bcbst.com</w:t>
    </w:r>
    <w:r w:rsidRPr="00F5282E">
      <w:rPr>
        <w:rFonts w:ascii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hAnsi="Times New Roman" w:cs="Times New Roman"/>
        <w:b/>
        <w:bCs/>
        <w:color w:val="000000"/>
        <w:sz w:val="24"/>
        <w:szCs w:val="24"/>
      </w:rPr>
      <w:t xml:space="preserve">                          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ab/>
      <w:t>(Grp#115599/HCR21)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806F6" w14:textId="2AD6FBD0" w:rsidR="00914F67" w:rsidRPr="00D239E1" w:rsidRDefault="000D41F2" w:rsidP="00B42940">
    <w:pPr>
      <w:jc w:val="center"/>
      <w:rPr>
        <w:rFonts w:ascii="Arial Narrow" w:hAnsi="Arial Narrow" w:cs="Arial Narrow"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0" wp14:anchorId="52AFCA9F" wp14:editId="208BB622">
              <wp:simplePos x="0" y="0"/>
              <wp:positionH relativeFrom="column">
                <wp:posOffset>5646420</wp:posOffset>
              </wp:positionH>
              <wp:positionV relativeFrom="paragraph">
                <wp:posOffset>133350</wp:posOffset>
              </wp:positionV>
              <wp:extent cx="3656965" cy="419735"/>
              <wp:effectExtent l="0" t="4445" r="2540" b="4445"/>
              <wp:wrapNone/>
              <wp:docPr id="172889075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6965" cy="419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3585F6" w14:textId="77777777" w:rsidR="00914F67" w:rsidRPr="007233DA" w:rsidRDefault="00355A25" w:rsidP="0055598A">
                          <w:pPr>
                            <w:jc w:val="right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 </w:t>
                          </w:r>
                          <w:r w:rsidRPr="00CC4658"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</w:t>
                          </w:r>
                          <w:r w:rsidR="009E073A"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Page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6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of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NUMPAGES 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7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FCA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left:0;text-align:left;margin-left:444.6pt;margin-top:10.5pt;width:287.95pt;height:3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" o:allowoverlap="f" stroked="f">
              <v:textbox style="mso-fit-shape-to-text:t">
                <w:txbxContent>
                  <w:p w14:paraId="143585F6" w14:textId="77777777" w:rsidR="00914F67" w:rsidRPr="007233DA" w:rsidRDefault="00355A25" w:rsidP="0055598A">
                    <w:pPr>
                      <w:jc w:val="right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 </w:t>
                    </w:r>
                    <w:r w:rsidRPr="00CC4658"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</w:t>
                    </w:r>
                    <w:r w:rsidR="009E073A"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Page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PAGE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6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of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NUMPAGES 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7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355A25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  <w:r w:rsidR="00B42940">
      <w:rPr>
        <w:rFonts w:ascii="Arial Narrow" w:hAnsi="Arial Narrow"/>
        <w:color w:val="000000"/>
        <w:sz w:val="24"/>
        <w:szCs w:val="24"/>
      </w:rPr>
      <w:t xml:space="preserve">The </w:t>
    </w:r>
    <w:r w:rsidR="00B42940" w:rsidRPr="00B42940">
      <w:rPr>
        <w:rFonts w:ascii="Arial Narrow" w:hAnsi="Arial Narrow" w:cs="Times New Roman"/>
        <w:b/>
        <w:bCs/>
        <w:color w:val="000000"/>
        <w:sz w:val="24"/>
        <w:szCs w:val="24"/>
        <w:u w:val="single"/>
      </w:rPr>
      <w:t>plan</w:t>
    </w:r>
    <w:r w:rsidR="00B42940">
      <w:rPr>
        <w:rFonts w:ascii="Arial Narrow" w:hAnsi="Arial Narrow"/>
        <w:color w:val="000000"/>
        <w:sz w:val="24"/>
        <w:szCs w:val="24"/>
      </w:rPr>
      <w:t xml:space="preserve"> would be responsible for the other costs of these EXAMPLE covered services.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58720" w14:textId="57F5DAF3" w:rsidR="00B42940" w:rsidRDefault="000D41F2" w:rsidP="00B42940">
    <w:pPr>
      <w:jc w:val="center"/>
      <w:rPr>
        <w:rFonts w:ascii="Arial Narrow" w:hAnsi="Arial Narrow"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3CFD082F" wp14:editId="71D01D02">
              <wp:simplePos x="0" y="0"/>
              <wp:positionH relativeFrom="column">
                <wp:posOffset>5646420</wp:posOffset>
              </wp:positionH>
              <wp:positionV relativeFrom="paragraph">
                <wp:posOffset>133350</wp:posOffset>
              </wp:positionV>
              <wp:extent cx="3656965" cy="419735"/>
              <wp:effectExtent l="0" t="635" r="2540" b="0"/>
              <wp:wrapNone/>
              <wp:docPr id="116341027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6965" cy="419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011EE9" w14:textId="77777777" w:rsidR="00B42940" w:rsidRPr="007233DA" w:rsidRDefault="00355A25" w:rsidP="0055598A">
                          <w:pPr>
                            <w:jc w:val="right"/>
                            <w:rPr>
                              <w:rFonts w:ascii="Arial Narrow" w:hAnsi="Arial Narro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 </w:t>
                          </w:r>
                          <w:r w:rsidRPr="00CC4658">
                            <w:rPr>
                              <w:rFonts w:ascii="Arial" w:hAnsi="Arial" w:cs="Arial"/>
                              <w:b/>
                              <w:bCs/>
                              <w:color w:val="0775A8"/>
                            </w:rPr>
                            <w:t xml:space="preserve"> </w:t>
                          </w:r>
                          <w:r w:rsidR="009E073A"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Page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7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 xml:space="preserve"> of 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instrText xml:space="preserve"> NUMPAGES  </w:instrTex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t>7</w:t>
                          </w:r>
                          <w:r w:rsidRPr="007233DA">
                            <w:rPr>
                              <w:rFonts w:ascii="Arial Narrow" w:hAnsi="Arial Narrow" w:cs="Arial"/>
                              <w:b/>
                              <w:bCs/>
                              <w:color w:val="0775A8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FD082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style="position:absolute;left:0;text-align:left;margin-left:444.6pt;margin-top:10.5pt;width:287.95pt;height:3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" o:allowoverlap="f" stroked="f">
              <v:textbox style="mso-fit-shape-to-text:t">
                <w:txbxContent>
                  <w:p w14:paraId="75011EE9" w14:textId="77777777" w:rsidR="00B42940" w:rsidRPr="007233DA" w:rsidRDefault="00355A25" w:rsidP="0055598A">
                    <w:pPr>
                      <w:jc w:val="right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 </w:t>
                    </w:r>
                    <w:r w:rsidRPr="00CC4658">
                      <w:rPr>
                        <w:rFonts w:ascii="Arial" w:hAnsi="Arial" w:cs="Arial"/>
                        <w:b/>
                        <w:bCs/>
                        <w:color w:val="0775A8"/>
                      </w:rPr>
                      <w:t xml:space="preserve"> </w:t>
                    </w:r>
                    <w:r w:rsidR="009E073A"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Page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PAGE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7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 xml:space="preserve"> of 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begin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instrText xml:space="preserve"> NUMPAGES  </w:instrTex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separate"/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t>7</w:t>
                    </w:r>
                    <w:r w:rsidRPr="007233DA">
                      <w:rPr>
                        <w:rFonts w:ascii="Arial Narrow" w:hAnsi="Arial Narrow" w:cs="Arial"/>
                        <w:b/>
                        <w:bCs/>
                        <w:color w:val="0775A8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355A25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</w:p>
  <w:p w14:paraId="393D97AA" w14:textId="77777777" w:rsidR="00B42940" w:rsidRPr="00D239E1" w:rsidRDefault="00B42940" w:rsidP="00654DFD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jc w:val="center"/>
      <w:rPr>
        <w:rFonts w:ascii="Arial Narrow" w:hAnsi="Arial Narrow" w:cs="Arial Narrow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25D84" w14:textId="77777777" w:rsidR="00D81BBA" w:rsidRDefault="00D81BBA">
      <w:pPr>
        <w:spacing w:after="0" w:line="240" w:lineRule="auto"/>
      </w:pPr>
      <w:r>
        <w:separator/>
      </w:r>
    </w:p>
  </w:footnote>
  <w:footnote w:type="continuationSeparator" w:id="0">
    <w:p w14:paraId="4D913F1B" w14:textId="77777777" w:rsidR="00D81BBA" w:rsidRDefault="00D81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AD4E" w14:textId="77777777" w:rsidR="00AC767B" w:rsidRDefault="00355A25" w:rsidP="00AC767B">
    <w:pPr>
      <w:tabs>
        <w:tab w:val="right" w:pos="14400"/>
      </w:tabs>
      <w:spacing w:after="0" w:line="240" w:lineRule="auto"/>
      <w:rPr>
        <w:rFonts w:ascii="Arial Narrow" w:hAnsi="Arial Narrow" w:cs="Arial Narrow"/>
        <w:b/>
        <w:bCs/>
        <w:color w:val="0775A8"/>
        <w:sz w:val="24"/>
        <w:szCs w:val="24"/>
      </w:rPr>
    </w:pPr>
    <w:r>
      <w:rPr>
        <w:rFonts w:ascii="Arial Narrow" w:hAnsi="Arial Narrow" w:cs="Arial Narrow"/>
        <w:b/>
        <w:bCs/>
        <w:sz w:val="24"/>
        <w:szCs w:val="24"/>
      </w:rPr>
      <w:t xml:space="preserve">Summary of Benefits and Coverage: </w:t>
    </w:r>
    <w:r>
      <w:rPr>
        <w:rFonts w:ascii="Arial Narrow" w:hAnsi="Arial Narrow" w:cs="Arial Narrow"/>
        <w:sz w:val="24"/>
        <w:szCs w:val="24"/>
      </w:rPr>
      <w:t xml:space="preserve">What this Plan Covers &amp; What You Pay </w:t>
    </w:r>
    <w:r w:rsidR="00B735DA">
      <w:rPr>
        <w:rFonts w:ascii="Arial Narrow" w:hAnsi="Arial Narrow" w:cs="Arial Narrow"/>
        <w:sz w:val="24"/>
        <w:szCs w:val="24"/>
      </w:rPr>
      <w:t>f</w:t>
    </w:r>
    <w:r>
      <w:rPr>
        <w:rFonts w:ascii="Arial Narrow" w:hAnsi="Arial Narrow" w:cs="Arial Narrow"/>
        <w:sz w:val="24"/>
        <w:szCs w:val="24"/>
      </w:rPr>
      <w:t>or Covered Services</w:t>
    </w:r>
    <w:r>
      <w:rPr>
        <w:rFonts w:ascii="Arial Narrow" w:hAnsi="Arial Narrow" w:cs="Arial Narrow"/>
        <w:b/>
        <w:bCs/>
        <w:color w:val="0775A8"/>
        <w:sz w:val="24"/>
        <w:szCs w:val="24"/>
      </w:rPr>
      <w:tab/>
      <w:t>Coverage Period: 01/01/2027 - 12/31/2027</w:t>
    </w:r>
  </w:p>
  <w:p w14:paraId="48AF5012" w14:textId="2A7A6EC4" w:rsidR="00914F67" w:rsidRPr="00654DFD" w:rsidRDefault="000D41F2" w:rsidP="00AC767B">
    <w:pPr>
      <w:pStyle w:val="Header"/>
      <w:tabs>
        <w:tab w:val="clear" w:pos="4680"/>
        <w:tab w:val="clear" w:pos="9360"/>
        <w:tab w:val="right" w:pos="14400"/>
      </w:tabs>
      <w:rPr>
        <w:rFonts w:ascii="Arial Narrow" w:hAnsi="Arial Narrow" w:cs="Arial Narrow"/>
        <w:sz w:val="24"/>
        <w:szCs w:val="24"/>
      </w:rPr>
    </w:pPr>
    <w:r w:rsidRPr="004137A2">
      <w:rPr>
        <w:b/>
        <w:bCs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03880BE" wp14:editId="4D276956">
              <wp:simplePos x="0" y="0"/>
              <wp:positionH relativeFrom="column">
                <wp:posOffset>-129540</wp:posOffset>
              </wp:positionH>
              <wp:positionV relativeFrom="paragraph">
                <wp:posOffset>396875</wp:posOffset>
              </wp:positionV>
              <wp:extent cx="9359900" cy="635"/>
              <wp:effectExtent l="22860" t="20955" r="37465" b="45085"/>
              <wp:wrapNone/>
              <wp:docPr id="484669880" name="AutoShap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93599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4F76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10.2pt;margin-top:31.25pt;width:737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" strokecolor="#f2f2f2" strokeweight="3pt">
              <v:shadow on="t" color="#205867" opacity=".5" offset="1pt"/>
              <o:lock v:ext="edit" aspectratio="t"/>
            </v:shape>
          </w:pict>
        </mc:Fallback>
      </mc:AlternateContent>
    </w:r>
    <w:r w:rsidR="004137A2" w:rsidRPr="004137A2">
      <w:rPr>
        <w:b/>
        <w:bCs/>
        <w:noProof/>
      </w:rPr>
      <w:t>115599</w:t>
    </w:r>
    <w:r w:rsidR="00AC767B" w:rsidRPr="004137A2">
      <w:rPr>
        <w:rFonts w:ascii="Arial Narrow" w:hAnsi="Arial Narrow" w:cs="Arial Narrow"/>
        <w:b/>
        <w:bCs/>
        <w:noProof/>
        <w:color w:val="0775A8"/>
        <w:sz w:val="24"/>
        <w:szCs w:val="24"/>
      </w:rPr>
      <w:t>:</w:t>
    </w:r>
    <w:r w:rsidR="00AC767B">
      <w:rPr>
        <w:rFonts w:ascii="Arial Narrow" w:hAnsi="Arial Narrow" w:cs="Arial Narrow"/>
        <w:b/>
        <w:bCs/>
        <w:noProof/>
        <w:color w:val="0775A8"/>
        <w:sz w:val="24"/>
        <w:szCs w:val="24"/>
      </w:rPr>
      <w:t xml:space="preserve"> Large Group Medical</w:t>
    </w:r>
    <w:r w:rsidR="004137A2">
      <w:rPr>
        <w:rFonts w:ascii="Arial Narrow" w:hAnsi="Arial Narrow" w:cs="Arial Narrow"/>
        <w:b/>
        <w:bCs/>
        <w:noProof/>
        <w:color w:val="0775A8"/>
        <w:sz w:val="24"/>
        <w:szCs w:val="24"/>
      </w:rPr>
      <w:t>-</w:t>
    </w:r>
    <w:r w:rsidR="00AC767B">
      <w:rPr>
        <w:rFonts w:ascii="Arial Narrow" w:hAnsi="Arial Narrow" w:cs="Arial Narrow"/>
        <w:b/>
        <w:bCs/>
        <w:noProof/>
        <w:color w:val="0775A8"/>
        <w:sz w:val="24"/>
        <w:szCs w:val="24"/>
      </w:rPr>
      <w:t xml:space="preserve"> City of Chattanooga</w:t>
    </w:r>
    <w:r w:rsidR="004137A2">
      <w:rPr>
        <w:rFonts w:ascii="Arial Narrow" w:hAnsi="Arial Narrow" w:cs="Arial Narrow"/>
        <w:b/>
        <w:bCs/>
        <w:noProof/>
        <w:color w:val="0775A8"/>
        <w:sz w:val="24"/>
        <w:szCs w:val="24"/>
      </w:rPr>
      <w:t xml:space="preserve"> (Network P OPT 1 / Network S OPT 3)</w:t>
    </w:r>
    <w:r w:rsidR="00AC767B">
      <w:rPr>
        <w:rFonts w:ascii="Arial Narrow" w:hAnsi="Arial Narrow" w:cs="Arial Narrow"/>
        <w:b/>
        <w:bCs/>
        <w:sz w:val="24"/>
        <w:szCs w:val="24"/>
      </w:rPr>
      <w:tab/>
      <w:t>Coverage for: Individual or Family | Plan Type: PPO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357B5" w14:textId="77777777" w:rsidR="00914F67" w:rsidRPr="00E30D14" w:rsidRDefault="00914F67" w:rsidP="0055598A">
    <w:pPr>
      <w:pStyle w:val="Header"/>
      <w:tabs>
        <w:tab w:val="clear" w:pos="9360"/>
        <w:tab w:val="right" w:pos="14400"/>
      </w:tabs>
      <w:rPr>
        <w:rFonts w:ascii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A0B80" w14:textId="77777777" w:rsidR="0083347A" w:rsidRPr="004720E5" w:rsidRDefault="0083347A" w:rsidP="00472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3CDC97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1pt;height:45pt" wrapcoords="-831 0 -831 20463 21600 20463 21600 0 -831 0" o:bullet="t" o:allowoverlap="f">
        <v:imagedata r:id="rId1" o:title=""/>
      </v:shape>
    </w:pict>
  </w:numPicBullet>
  <w:abstractNum w:abstractNumId="0" w15:restartNumberingAfterBreak="0">
    <w:nsid w:val="00C52FC1"/>
    <w:multiLevelType w:val="hybridMultilevel"/>
    <w:tmpl w:val="9124A1CA"/>
    <w:lvl w:ilvl="0" w:tplc="9BF47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  <w:sz w:val="28"/>
      </w:rPr>
    </w:lvl>
    <w:lvl w:ilvl="1" w:tplc="1EEECF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4EC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F8A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E873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6C7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B64D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6432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9CEE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93998"/>
    <w:multiLevelType w:val="hybridMultilevel"/>
    <w:tmpl w:val="F1283E84"/>
    <w:lvl w:ilvl="0" w:tplc="7EF27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0F1A9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C8B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F24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8F6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D4D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98EA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CAA4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8C2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A34CC"/>
    <w:multiLevelType w:val="hybridMultilevel"/>
    <w:tmpl w:val="42A2A44C"/>
    <w:lvl w:ilvl="0" w:tplc="51D4BD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8EE6C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F28F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F8EE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A879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786A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FC3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28E7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049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D5B62"/>
    <w:multiLevelType w:val="hybridMultilevel"/>
    <w:tmpl w:val="D18EE148"/>
    <w:lvl w:ilvl="0" w:tplc="21A898A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9606CCF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79A90F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CAF2F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941BE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196B49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492720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CCFBD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3F6086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9D7493"/>
    <w:multiLevelType w:val="hybridMultilevel"/>
    <w:tmpl w:val="0E96D69C"/>
    <w:lvl w:ilvl="0" w:tplc="0D0CC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214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005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05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21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663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C7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201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0E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47B28"/>
    <w:multiLevelType w:val="hybridMultilevel"/>
    <w:tmpl w:val="1C0AFF58"/>
    <w:lvl w:ilvl="0" w:tplc="5A7E1D58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00B0A40A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ADB81EFE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4E5C810A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ED3242F0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77243FB0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B992A9AE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243EE0CC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9B488490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6" w15:restartNumberingAfterBreak="0">
    <w:nsid w:val="0E161BAB"/>
    <w:multiLevelType w:val="hybridMultilevel"/>
    <w:tmpl w:val="4864A20C"/>
    <w:lvl w:ilvl="0" w:tplc="D51E8FF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68E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60F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43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BE4B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5EF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26CF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3E05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58F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83212"/>
    <w:multiLevelType w:val="hybridMultilevel"/>
    <w:tmpl w:val="1D0CD24E"/>
    <w:lvl w:ilvl="0" w:tplc="51CA24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4C8"/>
      </w:rPr>
    </w:lvl>
    <w:lvl w:ilvl="1" w:tplc="8EC0065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AB0118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68C3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B9A01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276619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A70284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66989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7C0DED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A12641"/>
    <w:multiLevelType w:val="hybridMultilevel"/>
    <w:tmpl w:val="60262DD8"/>
    <w:lvl w:ilvl="0" w:tplc="AE0A691E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FC62FE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16A86D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C62CFB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966E66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E1F62D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643EF6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D65C47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5B9A85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9" w15:restartNumberingAfterBreak="0">
    <w:nsid w:val="15CE4341"/>
    <w:multiLevelType w:val="hybridMultilevel"/>
    <w:tmpl w:val="4B3C9EE4"/>
    <w:lvl w:ilvl="0" w:tplc="7E46E29E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862CDF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F0CB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5A40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2408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6C75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282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D6D8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623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242EA"/>
    <w:multiLevelType w:val="hybridMultilevel"/>
    <w:tmpl w:val="6750C986"/>
    <w:lvl w:ilvl="0" w:tplc="205AA4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40961DA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70AB0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F8D61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90073E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A5E532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6608A3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75A56E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7D0720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1C535B"/>
    <w:multiLevelType w:val="hybridMultilevel"/>
    <w:tmpl w:val="6FD6DD8E"/>
    <w:lvl w:ilvl="0" w:tplc="096CD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76F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8C93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243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C3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2A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C4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9A5F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CAA1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A81734"/>
    <w:multiLevelType w:val="hybridMultilevel"/>
    <w:tmpl w:val="D4B60C46"/>
    <w:lvl w:ilvl="0" w:tplc="D8164AC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9A5683F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08E97E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54EF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86A85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B00122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4D2164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DEEB07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E52903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E839FD"/>
    <w:multiLevelType w:val="hybridMultilevel"/>
    <w:tmpl w:val="E17E5282"/>
    <w:lvl w:ilvl="0" w:tplc="BC94FC2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1A4FF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6F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2C2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E92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B8D4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41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2024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CA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459B8"/>
    <w:multiLevelType w:val="hybridMultilevel"/>
    <w:tmpl w:val="60262DD8"/>
    <w:lvl w:ilvl="0" w:tplc="0800230A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8320C1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92346F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009A57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10E686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CCAA12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1A9642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9926E5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FC341A0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15" w15:restartNumberingAfterBreak="0">
    <w:nsid w:val="25A72B34"/>
    <w:multiLevelType w:val="hybridMultilevel"/>
    <w:tmpl w:val="3C167038"/>
    <w:lvl w:ilvl="0" w:tplc="847ADFF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A5A18F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64E70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583F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8E4D8C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4A68B5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43EA60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9564BE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186D6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8C0A96"/>
    <w:multiLevelType w:val="hybridMultilevel"/>
    <w:tmpl w:val="8A844992"/>
    <w:lvl w:ilvl="0" w:tplc="4888D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2E3B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5C7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F019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AC30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2F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786E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625C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98C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276AE3"/>
    <w:multiLevelType w:val="hybridMultilevel"/>
    <w:tmpl w:val="5224C2B4"/>
    <w:lvl w:ilvl="0" w:tplc="369C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6247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0AC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0E1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4246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1A5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DCB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10D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06BE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83F77"/>
    <w:multiLevelType w:val="hybridMultilevel"/>
    <w:tmpl w:val="F1562C00"/>
    <w:lvl w:ilvl="0" w:tplc="1AB60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  <w:sz w:val="24"/>
      </w:rPr>
    </w:lvl>
    <w:lvl w:ilvl="1" w:tplc="58B691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9A06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AE8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C7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E4AC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C449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7E09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22AC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518FF"/>
    <w:multiLevelType w:val="hybridMultilevel"/>
    <w:tmpl w:val="3A38F822"/>
    <w:lvl w:ilvl="0" w:tplc="FDBCBF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7520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18B9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5E9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A084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74DA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4A4B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72B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B45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3F07CA"/>
    <w:multiLevelType w:val="hybridMultilevel"/>
    <w:tmpl w:val="33E4281C"/>
    <w:lvl w:ilvl="0" w:tplc="D1C03270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384E50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D528F3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FEAEF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B576FA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99BA1D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3F480C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B21A2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45FA18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21" w15:restartNumberingAfterBreak="0">
    <w:nsid w:val="38A13D90"/>
    <w:multiLevelType w:val="hybridMultilevel"/>
    <w:tmpl w:val="16F2C900"/>
    <w:lvl w:ilvl="0" w:tplc="31A056D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0775A8"/>
      </w:rPr>
    </w:lvl>
    <w:lvl w:ilvl="1" w:tplc="80A6FA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08D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E673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EA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DA6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340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F255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AC94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AF50A3"/>
    <w:multiLevelType w:val="hybridMultilevel"/>
    <w:tmpl w:val="0562DF76"/>
    <w:lvl w:ilvl="0" w:tplc="CFDCB6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726E71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A03E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5A1D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BEE0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EEC1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F82A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648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B4C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3E4B07"/>
    <w:multiLevelType w:val="hybridMultilevel"/>
    <w:tmpl w:val="33407690"/>
    <w:lvl w:ilvl="0" w:tplc="06146D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775A8"/>
      </w:rPr>
    </w:lvl>
    <w:lvl w:ilvl="1" w:tplc="EE84BE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03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10B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E7F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B2A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647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C6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BC05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D03484"/>
    <w:multiLevelType w:val="hybridMultilevel"/>
    <w:tmpl w:val="F65CCED4"/>
    <w:lvl w:ilvl="0" w:tplc="888E45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72AC7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4231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986B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FCE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6D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EA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E1C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E898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434B3E"/>
    <w:multiLevelType w:val="hybridMultilevel"/>
    <w:tmpl w:val="DAB4DFFC"/>
    <w:lvl w:ilvl="0" w:tplc="7CEAA0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BEBD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5EA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6E5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92D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205F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72A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2AD5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06B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2211DC"/>
    <w:multiLevelType w:val="hybridMultilevel"/>
    <w:tmpl w:val="97541ACA"/>
    <w:lvl w:ilvl="0" w:tplc="E9483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161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D242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168E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C8F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4C43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00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045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965D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F02F02"/>
    <w:multiLevelType w:val="hybridMultilevel"/>
    <w:tmpl w:val="B792EAD2"/>
    <w:lvl w:ilvl="0" w:tplc="58BED908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A088168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1C08B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8ECCE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5EEDB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B1E7E6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A362A2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850EA1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002F33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0D1FC0"/>
    <w:multiLevelType w:val="hybridMultilevel"/>
    <w:tmpl w:val="6450C616"/>
    <w:lvl w:ilvl="0" w:tplc="B96AC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5AF2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9806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C6E4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16FA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46CF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32B0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475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68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A40D2"/>
    <w:multiLevelType w:val="hybridMultilevel"/>
    <w:tmpl w:val="EB4AF9DC"/>
    <w:lvl w:ilvl="0" w:tplc="867CCA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A1DC0E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44D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5AE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82F4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83B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258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18EE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760B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409D1"/>
    <w:multiLevelType w:val="hybridMultilevel"/>
    <w:tmpl w:val="A7C4784C"/>
    <w:lvl w:ilvl="0" w:tplc="E514B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E21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D06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C27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2E13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3E7C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468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C866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0E9C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803E08"/>
    <w:multiLevelType w:val="hybridMultilevel"/>
    <w:tmpl w:val="F40873BA"/>
    <w:lvl w:ilvl="0" w:tplc="EC729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775A8"/>
      </w:rPr>
    </w:lvl>
    <w:lvl w:ilvl="1" w:tplc="B85C14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CA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5433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7CC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AC2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6F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FC3C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82BA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E1294"/>
    <w:multiLevelType w:val="hybridMultilevel"/>
    <w:tmpl w:val="B94C43E6"/>
    <w:lvl w:ilvl="0" w:tplc="5B48761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FA0BFD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59A669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65C7A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4FEE76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57CD7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242B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E5A584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6FE0E9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3004594"/>
    <w:multiLevelType w:val="hybridMultilevel"/>
    <w:tmpl w:val="E738D9AE"/>
    <w:lvl w:ilvl="0" w:tplc="12A82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BCC8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B26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C85A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4B4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FAC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4A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666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1CBE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BA3630"/>
    <w:multiLevelType w:val="hybridMultilevel"/>
    <w:tmpl w:val="39A86D7C"/>
    <w:lvl w:ilvl="0" w:tplc="7C262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698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48F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CAF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C3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C8EA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A4EF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C6E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6D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1A0C00"/>
    <w:multiLevelType w:val="hybridMultilevel"/>
    <w:tmpl w:val="2E04AF8C"/>
    <w:lvl w:ilvl="0" w:tplc="18CA734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0775A8"/>
      </w:rPr>
    </w:lvl>
    <w:lvl w:ilvl="1" w:tplc="BB0C4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C45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BCD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3A50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7E18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7CB8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A0DC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81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5E4A7E"/>
    <w:multiLevelType w:val="hybridMultilevel"/>
    <w:tmpl w:val="226E3830"/>
    <w:lvl w:ilvl="0" w:tplc="A94C330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376EF20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D0E393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C28F8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AB7C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CB29AB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9A222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6DEDB0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1729F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A664E7"/>
    <w:multiLevelType w:val="hybridMultilevel"/>
    <w:tmpl w:val="83F82DCC"/>
    <w:lvl w:ilvl="0" w:tplc="D3A291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C34AE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54C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7A0B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2471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5400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7E60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AF0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582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EB336F"/>
    <w:multiLevelType w:val="hybridMultilevel"/>
    <w:tmpl w:val="E2D46B12"/>
    <w:lvl w:ilvl="0" w:tplc="AAD65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269F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06FC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CA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06F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32C3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A0B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F21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6E5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DB707B"/>
    <w:multiLevelType w:val="hybridMultilevel"/>
    <w:tmpl w:val="A0EE6F94"/>
    <w:lvl w:ilvl="0" w:tplc="C3D681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28"/>
      </w:rPr>
    </w:lvl>
    <w:lvl w:ilvl="1" w:tplc="0690085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82AC60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FC60D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DD6BF5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FCC43E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2CA0EB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B2C37E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714262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4E6328"/>
    <w:multiLevelType w:val="hybridMultilevel"/>
    <w:tmpl w:val="6F4C4CB2"/>
    <w:lvl w:ilvl="0" w:tplc="B07039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5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80CC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928B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E0BF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E6FA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427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7837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50C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652CA0"/>
    <w:multiLevelType w:val="hybridMultilevel"/>
    <w:tmpl w:val="88F496E6"/>
    <w:lvl w:ilvl="0" w:tplc="24B6DD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76C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1E9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522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B02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3E2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34F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9AF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DE0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05BCB"/>
    <w:multiLevelType w:val="hybridMultilevel"/>
    <w:tmpl w:val="69963620"/>
    <w:lvl w:ilvl="0" w:tplc="492C6F7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b/>
        <w:i w:val="0"/>
        <w:color w:val="0775A8"/>
      </w:rPr>
    </w:lvl>
    <w:lvl w:ilvl="1" w:tplc="4FCEF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A228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247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D68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8C35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22F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00CA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52E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A7524"/>
    <w:multiLevelType w:val="hybridMultilevel"/>
    <w:tmpl w:val="946A4770"/>
    <w:lvl w:ilvl="0" w:tplc="7E54E6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5F0CD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3C9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305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46D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887D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FE6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208E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02BC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3C39C3"/>
    <w:multiLevelType w:val="hybridMultilevel"/>
    <w:tmpl w:val="40A0A494"/>
    <w:lvl w:ilvl="0" w:tplc="C608A9D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37621A7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5F2D4D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3B2069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61074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0581F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4726A5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A76E4F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0A212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985C0E"/>
    <w:multiLevelType w:val="hybridMultilevel"/>
    <w:tmpl w:val="FAC29FC4"/>
    <w:lvl w:ilvl="0" w:tplc="834C58FA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DD78D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9C2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64AB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0E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C221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A4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3698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E2BE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130249"/>
    <w:multiLevelType w:val="hybridMultilevel"/>
    <w:tmpl w:val="78FE36B2"/>
    <w:lvl w:ilvl="0" w:tplc="E0D4C984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6E0EB1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98806D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E623D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DCAB5A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E6C49D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DB62EE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B4AA04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628BB5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2621643">
    <w:abstractNumId w:val="38"/>
  </w:num>
  <w:num w:numId="2" w16cid:durableId="1386878203">
    <w:abstractNumId w:val="30"/>
  </w:num>
  <w:num w:numId="3" w16cid:durableId="7315801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0040012">
    <w:abstractNumId w:val="8"/>
  </w:num>
  <w:num w:numId="5" w16cid:durableId="954941502">
    <w:abstractNumId w:val="14"/>
  </w:num>
  <w:num w:numId="6" w16cid:durableId="1564871163">
    <w:abstractNumId w:val="28"/>
  </w:num>
  <w:num w:numId="7" w16cid:durableId="220556993">
    <w:abstractNumId w:val="40"/>
  </w:num>
  <w:num w:numId="8" w16cid:durableId="1519125736">
    <w:abstractNumId w:val="7"/>
  </w:num>
  <w:num w:numId="9" w16cid:durableId="23093808">
    <w:abstractNumId w:val="20"/>
  </w:num>
  <w:num w:numId="10" w16cid:durableId="530267683">
    <w:abstractNumId w:val="27"/>
  </w:num>
  <w:num w:numId="11" w16cid:durableId="112751551">
    <w:abstractNumId w:val="46"/>
  </w:num>
  <w:num w:numId="12" w16cid:durableId="398989885">
    <w:abstractNumId w:val="26"/>
  </w:num>
  <w:num w:numId="13" w16cid:durableId="2102796346">
    <w:abstractNumId w:val="39"/>
  </w:num>
  <w:num w:numId="14" w16cid:durableId="1365445200">
    <w:abstractNumId w:val="10"/>
  </w:num>
  <w:num w:numId="15" w16cid:durableId="108857373">
    <w:abstractNumId w:val="29"/>
  </w:num>
  <w:num w:numId="16" w16cid:durableId="1816684316">
    <w:abstractNumId w:val="1"/>
  </w:num>
  <w:num w:numId="17" w16cid:durableId="1264877554">
    <w:abstractNumId w:val="41"/>
  </w:num>
  <w:num w:numId="18" w16cid:durableId="792139008">
    <w:abstractNumId w:val="44"/>
  </w:num>
  <w:num w:numId="19" w16cid:durableId="519204385">
    <w:abstractNumId w:val="22"/>
  </w:num>
  <w:num w:numId="20" w16cid:durableId="1549224500">
    <w:abstractNumId w:val="31"/>
  </w:num>
  <w:num w:numId="21" w16cid:durableId="1124884954">
    <w:abstractNumId w:val="0"/>
  </w:num>
  <w:num w:numId="22" w16cid:durableId="45304474">
    <w:abstractNumId w:val="18"/>
  </w:num>
  <w:num w:numId="23" w16cid:durableId="589968412">
    <w:abstractNumId w:val="13"/>
  </w:num>
  <w:num w:numId="24" w16cid:durableId="522788395">
    <w:abstractNumId w:val="23"/>
  </w:num>
  <w:num w:numId="25" w16cid:durableId="654141061">
    <w:abstractNumId w:val="21"/>
  </w:num>
  <w:num w:numId="26" w16cid:durableId="1535535826">
    <w:abstractNumId w:val="35"/>
  </w:num>
  <w:num w:numId="27" w16cid:durableId="45879939">
    <w:abstractNumId w:val="42"/>
  </w:num>
  <w:num w:numId="28" w16cid:durableId="1548641100">
    <w:abstractNumId w:val="25"/>
  </w:num>
  <w:num w:numId="29" w16cid:durableId="1198081162">
    <w:abstractNumId w:val="3"/>
  </w:num>
  <w:num w:numId="30" w16cid:durableId="150948464">
    <w:abstractNumId w:val="4"/>
  </w:num>
  <w:num w:numId="31" w16cid:durableId="295187178">
    <w:abstractNumId w:val="34"/>
  </w:num>
  <w:num w:numId="32" w16cid:durableId="284848341">
    <w:abstractNumId w:val="17"/>
  </w:num>
  <w:num w:numId="33" w16cid:durableId="145898777">
    <w:abstractNumId w:val="11"/>
  </w:num>
  <w:num w:numId="34" w16cid:durableId="1067191116">
    <w:abstractNumId w:val="36"/>
  </w:num>
  <w:num w:numId="35" w16cid:durableId="988247709">
    <w:abstractNumId w:val="43"/>
  </w:num>
  <w:num w:numId="36" w16cid:durableId="761880166">
    <w:abstractNumId w:val="6"/>
  </w:num>
  <w:num w:numId="37" w16cid:durableId="120727905">
    <w:abstractNumId w:val="19"/>
  </w:num>
  <w:num w:numId="38" w16cid:durableId="2017071312">
    <w:abstractNumId w:val="24"/>
  </w:num>
  <w:num w:numId="39" w16cid:durableId="2109353810">
    <w:abstractNumId w:val="5"/>
  </w:num>
  <w:num w:numId="40" w16cid:durableId="365370603">
    <w:abstractNumId w:val="37"/>
  </w:num>
  <w:num w:numId="41" w16cid:durableId="1080524437">
    <w:abstractNumId w:val="12"/>
  </w:num>
  <w:num w:numId="42" w16cid:durableId="931478105">
    <w:abstractNumId w:val="15"/>
  </w:num>
  <w:num w:numId="43" w16cid:durableId="3480031">
    <w:abstractNumId w:val="2"/>
  </w:num>
  <w:num w:numId="44" w16cid:durableId="1417631129">
    <w:abstractNumId w:val="9"/>
  </w:num>
  <w:num w:numId="45" w16cid:durableId="499659739">
    <w:abstractNumId w:val="45"/>
  </w:num>
  <w:num w:numId="46" w16cid:durableId="51195587">
    <w:abstractNumId w:val="16"/>
  </w:num>
  <w:num w:numId="47" w16cid:durableId="1476140542">
    <w:abstractNumId w:val="33"/>
  </w:num>
  <w:num w:numId="48" w16cid:durableId="3427706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revisionView w:inkAnnotations="0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21F"/>
    <w:rsid w:val="000001CB"/>
    <w:rsid w:val="00001C4A"/>
    <w:rsid w:val="00004D3F"/>
    <w:rsid w:val="0000566F"/>
    <w:rsid w:val="000065D1"/>
    <w:rsid w:val="00007BB4"/>
    <w:rsid w:val="00010EDE"/>
    <w:rsid w:val="00013891"/>
    <w:rsid w:val="00013B55"/>
    <w:rsid w:val="000151A3"/>
    <w:rsid w:val="00017298"/>
    <w:rsid w:val="000175F4"/>
    <w:rsid w:val="00017D80"/>
    <w:rsid w:val="00020B3C"/>
    <w:rsid w:val="000219C0"/>
    <w:rsid w:val="00021B19"/>
    <w:rsid w:val="00022C8C"/>
    <w:rsid w:val="00023802"/>
    <w:rsid w:val="00024343"/>
    <w:rsid w:val="00025025"/>
    <w:rsid w:val="0002562F"/>
    <w:rsid w:val="000264F4"/>
    <w:rsid w:val="00027989"/>
    <w:rsid w:val="0003058D"/>
    <w:rsid w:val="00032D86"/>
    <w:rsid w:val="0003633F"/>
    <w:rsid w:val="0003733C"/>
    <w:rsid w:val="00040F76"/>
    <w:rsid w:val="00042534"/>
    <w:rsid w:val="00042D1E"/>
    <w:rsid w:val="00044B97"/>
    <w:rsid w:val="000450BB"/>
    <w:rsid w:val="000464F4"/>
    <w:rsid w:val="00046AF4"/>
    <w:rsid w:val="000473A6"/>
    <w:rsid w:val="00050648"/>
    <w:rsid w:val="00053537"/>
    <w:rsid w:val="000535B6"/>
    <w:rsid w:val="00055498"/>
    <w:rsid w:val="0005602B"/>
    <w:rsid w:val="00056DB2"/>
    <w:rsid w:val="00063DD5"/>
    <w:rsid w:val="000653A9"/>
    <w:rsid w:val="0006775D"/>
    <w:rsid w:val="00070A06"/>
    <w:rsid w:val="0007279F"/>
    <w:rsid w:val="00074E68"/>
    <w:rsid w:val="000838F5"/>
    <w:rsid w:val="00085302"/>
    <w:rsid w:val="00085658"/>
    <w:rsid w:val="0008586F"/>
    <w:rsid w:val="0008635B"/>
    <w:rsid w:val="0008695A"/>
    <w:rsid w:val="000876C2"/>
    <w:rsid w:val="00091900"/>
    <w:rsid w:val="00091CE3"/>
    <w:rsid w:val="000927A0"/>
    <w:rsid w:val="000936AF"/>
    <w:rsid w:val="00095900"/>
    <w:rsid w:val="000961B1"/>
    <w:rsid w:val="00097381"/>
    <w:rsid w:val="00097703"/>
    <w:rsid w:val="000A03A2"/>
    <w:rsid w:val="000A0F60"/>
    <w:rsid w:val="000A12EB"/>
    <w:rsid w:val="000A471F"/>
    <w:rsid w:val="000A5111"/>
    <w:rsid w:val="000A5E55"/>
    <w:rsid w:val="000A7F91"/>
    <w:rsid w:val="000B05B9"/>
    <w:rsid w:val="000B0B5E"/>
    <w:rsid w:val="000B27C7"/>
    <w:rsid w:val="000B326E"/>
    <w:rsid w:val="000B42D4"/>
    <w:rsid w:val="000B48A9"/>
    <w:rsid w:val="000B5F31"/>
    <w:rsid w:val="000B7338"/>
    <w:rsid w:val="000B7BA9"/>
    <w:rsid w:val="000C03C9"/>
    <w:rsid w:val="000C0864"/>
    <w:rsid w:val="000C10E0"/>
    <w:rsid w:val="000C1FF2"/>
    <w:rsid w:val="000C2DDF"/>
    <w:rsid w:val="000C3D21"/>
    <w:rsid w:val="000C458B"/>
    <w:rsid w:val="000C4EE9"/>
    <w:rsid w:val="000C656A"/>
    <w:rsid w:val="000D0407"/>
    <w:rsid w:val="000D0438"/>
    <w:rsid w:val="000D3012"/>
    <w:rsid w:val="000D41F2"/>
    <w:rsid w:val="000D5814"/>
    <w:rsid w:val="000E061C"/>
    <w:rsid w:val="000E0C83"/>
    <w:rsid w:val="000E1421"/>
    <w:rsid w:val="000E1EC5"/>
    <w:rsid w:val="000E5972"/>
    <w:rsid w:val="000E5B59"/>
    <w:rsid w:val="000F0B12"/>
    <w:rsid w:val="000F1214"/>
    <w:rsid w:val="000F19EF"/>
    <w:rsid w:val="000F359A"/>
    <w:rsid w:val="000F4A5E"/>
    <w:rsid w:val="000F6D2D"/>
    <w:rsid w:val="000F6EC7"/>
    <w:rsid w:val="000F7F47"/>
    <w:rsid w:val="001000D8"/>
    <w:rsid w:val="00100215"/>
    <w:rsid w:val="00101043"/>
    <w:rsid w:val="001016D9"/>
    <w:rsid w:val="00103567"/>
    <w:rsid w:val="00103907"/>
    <w:rsid w:val="0010515D"/>
    <w:rsid w:val="00105232"/>
    <w:rsid w:val="00106BB6"/>
    <w:rsid w:val="00107A4E"/>
    <w:rsid w:val="00107ADC"/>
    <w:rsid w:val="00112B7E"/>
    <w:rsid w:val="00112F88"/>
    <w:rsid w:val="00113A59"/>
    <w:rsid w:val="001144B6"/>
    <w:rsid w:val="00116330"/>
    <w:rsid w:val="001166BA"/>
    <w:rsid w:val="00116934"/>
    <w:rsid w:val="00116D23"/>
    <w:rsid w:val="001179B2"/>
    <w:rsid w:val="00117B2F"/>
    <w:rsid w:val="00117C19"/>
    <w:rsid w:val="001201A2"/>
    <w:rsid w:val="0012038E"/>
    <w:rsid w:val="0012048A"/>
    <w:rsid w:val="00122BB3"/>
    <w:rsid w:val="00122F43"/>
    <w:rsid w:val="00123501"/>
    <w:rsid w:val="001261D2"/>
    <w:rsid w:val="00126A8A"/>
    <w:rsid w:val="00126E49"/>
    <w:rsid w:val="00132DEC"/>
    <w:rsid w:val="00134BA0"/>
    <w:rsid w:val="00135472"/>
    <w:rsid w:val="001357AC"/>
    <w:rsid w:val="001363A5"/>
    <w:rsid w:val="00136F7D"/>
    <w:rsid w:val="001377E5"/>
    <w:rsid w:val="00143FC2"/>
    <w:rsid w:val="00144396"/>
    <w:rsid w:val="00144679"/>
    <w:rsid w:val="00144938"/>
    <w:rsid w:val="00144F85"/>
    <w:rsid w:val="00153230"/>
    <w:rsid w:val="001535F2"/>
    <w:rsid w:val="00153F9E"/>
    <w:rsid w:val="001549A8"/>
    <w:rsid w:val="00155FF1"/>
    <w:rsid w:val="0015612B"/>
    <w:rsid w:val="0015713E"/>
    <w:rsid w:val="00162F3C"/>
    <w:rsid w:val="00163617"/>
    <w:rsid w:val="0016487E"/>
    <w:rsid w:val="00165C05"/>
    <w:rsid w:val="00165FBF"/>
    <w:rsid w:val="0017093C"/>
    <w:rsid w:val="00170B16"/>
    <w:rsid w:val="00172225"/>
    <w:rsid w:val="00172F42"/>
    <w:rsid w:val="00176482"/>
    <w:rsid w:val="00180786"/>
    <w:rsid w:val="00180902"/>
    <w:rsid w:val="001823C6"/>
    <w:rsid w:val="00182CB5"/>
    <w:rsid w:val="00183CC2"/>
    <w:rsid w:val="001842DC"/>
    <w:rsid w:val="00187B66"/>
    <w:rsid w:val="0019096A"/>
    <w:rsid w:val="001958FC"/>
    <w:rsid w:val="001965F2"/>
    <w:rsid w:val="00197C1D"/>
    <w:rsid w:val="001A09EB"/>
    <w:rsid w:val="001A193C"/>
    <w:rsid w:val="001A1DD9"/>
    <w:rsid w:val="001A311E"/>
    <w:rsid w:val="001A5AEF"/>
    <w:rsid w:val="001A6149"/>
    <w:rsid w:val="001A6A92"/>
    <w:rsid w:val="001A6FEB"/>
    <w:rsid w:val="001B4FAD"/>
    <w:rsid w:val="001B6759"/>
    <w:rsid w:val="001C30A7"/>
    <w:rsid w:val="001C39FB"/>
    <w:rsid w:val="001D3352"/>
    <w:rsid w:val="001D41BD"/>
    <w:rsid w:val="001D44E1"/>
    <w:rsid w:val="001D4860"/>
    <w:rsid w:val="001D5D16"/>
    <w:rsid w:val="001D667B"/>
    <w:rsid w:val="001D7224"/>
    <w:rsid w:val="001D74FB"/>
    <w:rsid w:val="001E15EF"/>
    <w:rsid w:val="001E2459"/>
    <w:rsid w:val="001E29C0"/>
    <w:rsid w:val="001E2CC1"/>
    <w:rsid w:val="001E2D04"/>
    <w:rsid w:val="001E58A8"/>
    <w:rsid w:val="001E63DE"/>
    <w:rsid w:val="001E68D8"/>
    <w:rsid w:val="001F1ABA"/>
    <w:rsid w:val="001F2B06"/>
    <w:rsid w:val="001F4333"/>
    <w:rsid w:val="001F4AC8"/>
    <w:rsid w:val="001F718B"/>
    <w:rsid w:val="00200481"/>
    <w:rsid w:val="00200A36"/>
    <w:rsid w:val="00202024"/>
    <w:rsid w:val="002022F7"/>
    <w:rsid w:val="00203422"/>
    <w:rsid w:val="00204413"/>
    <w:rsid w:val="00206C27"/>
    <w:rsid w:val="00210126"/>
    <w:rsid w:val="00210E9C"/>
    <w:rsid w:val="00211119"/>
    <w:rsid w:val="002111ED"/>
    <w:rsid w:val="00211C0F"/>
    <w:rsid w:val="00211ED3"/>
    <w:rsid w:val="002121BF"/>
    <w:rsid w:val="00212BC5"/>
    <w:rsid w:val="00212CD9"/>
    <w:rsid w:val="00212D05"/>
    <w:rsid w:val="00213AB4"/>
    <w:rsid w:val="00213EC3"/>
    <w:rsid w:val="00214663"/>
    <w:rsid w:val="0021496C"/>
    <w:rsid w:val="0021548D"/>
    <w:rsid w:val="002179C6"/>
    <w:rsid w:val="00217FF0"/>
    <w:rsid w:val="00220D95"/>
    <w:rsid w:val="00222489"/>
    <w:rsid w:val="00222EE3"/>
    <w:rsid w:val="00223389"/>
    <w:rsid w:val="002233FA"/>
    <w:rsid w:val="00223E31"/>
    <w:rsid w:val="00224155"/>
    <w:rsid w:val="0022676B"/>
    <w:rsid w:val="002270C6"/>
    <w:rsid w:val="00230FE6"/>
    <w:rsid w:val="00231D48"/>
    <w:rsid w:val="0023455E"/>
    <w:rsid w:val="0023496B"/>
    <w:rsid w:val="002410F7"/>
    <w:rsid w:val="00243788"/>
    <w:rsid w:val="00243BA8"/>
    <w:rsid w:val="00244A35"/>
    <w:rsid w:val="002450E4"/>
    <w:rsid w:val="002455FD"/>
    <w:rsid w:val="00246D36"/>
    <w:rsid w:val="00246DB7"/>
    <w:rsid w:val="00247CDA"/>
    <w:rsid w:val="00247D8D"/>
    <w:rsid w:val="0025013F"/>
    <w:rsid w:val="0025091D"/>
    <w:rsid w:val="002516DB"/>
    <w:rsid w:val="0025250F"/>
    <w:rsid w:val="0025331B"/>
    <w:rsid w:val="002537C8"/>
    <w:rsid w:val="002543AB"/>
    <w:rsid w:val="0025479B"/>
    <w:rsid w:val="00254F99"/>
    <w:rsid w:val="00256E87"/>
    <w:rsid w:val="00262361"/>
    <w:rsid w:val="002623AE"/>
    <w:rsid w:val="0026554A"/>
    <w:rsid w:val="002656F9"/>
    <w:rsid w:val="00265D44"/>
    <w:rsid w:val="0026684A"/>
    <w:rsid w:val="002710B1"/>
    <w:rsid w:val="00271DE8"/>
    <w:rsid w:val="00271FA9"/>
    <w:rsid w:val="00272F8A"/>
    <w:rsid w:val="00273BBC"/>
    <w:rsid w:val="002744AD"/>
    <w:rsid w:val="00274D50"/>
    <w:rsid w:val="00275252"/>
    <w:rsid w:val="00280065"/>
    <w:rsid w:val="00280485"/>
    <w:rsid w:val="0028054C"/>
    <w:rsid w:val="00281AD8"/>
    <w:rsid w:val="002842FD"/>
    <w:rsid w:val="002861A9"/>
    <w:rsid w:val="00286C04"/>
    <w:rsid w:val="00287A32"/>
    <w:rsid w:val="00287FAC"/>
    <w:rsid w:val="00290438"/>
    <w:rsid w:val="0029070B"/>
    <w:rsid w:val="0029160D"/>
    <w:rsid w:val="00291902"/>
    <w:rsid w:val="00294D0B"/>
    <w:rsid w:val="0029571E"/>
    <w:rsid w:val="002957C2"/>
    <w:rsid w:val="00296E2D"/>
    <w:rsid w:val="002A0309"/>
    <w:rsid w:val="002A0B96"/>
    <w:rsid w:val="002A2391"/>
    <w:rsid w:val="002A29EA"/>
    <w:rsid w:val="002A2B88"/>
    <w:rsid w:val="002A3AAF"/>
    <w:rsid w:val="002A4045"/>
    <w:rsid w:val="002A7823"/>
    <w:rsid w:val="002A7B5F"/>
    <w:rsid w:val="002B03D3"/>
    <w:rsid w:val="002B0553"/>
    <w:rsid w:val="002B133F"/>
    <w:rsid w:val="002B3685"/>
    <w:rsid w:val="002B3B89"/>
    <w:rsid w:val="002B57B9"/>
    <w:rsid w:val="002B7BE1"/>
    <w:rsid w:val="002C0073"/>
    <w:rsid w:val="002C0FB9"/>
    <w:rsid w:val="002C1898"/>
    <w:rsid w:val="002C1C2C"/>
    <w:rsid w:val="002C4918"/>
    <w:rsid w:val="002C4E8A"/>
    <w:rsid w:val="002C58C8"/>
    <w:rsid w:val="002C7C01"/>
    <w:rsid w:val="002D12FB"/>
    <w:rsid w:val="002D1E22"/>
    <w:rsid w:val="002D3571"/>
    <w:rsid w:val="002D4396"/>
    <w:rsid w:val="002D6585"/>
    <w:rsid w:val="002D6C29"/>
    <w:rsid w:val="002D7F55"/>
    <w:rsid w:val="002D7FF9"/>
    <w:rsid w:val="002E0360"/>
    <w:rsid w:val="002E0BF8"/>
    <w:rsid w:val="002E225E"/>
    <w:rsid w:val="002E284C"/>
    <w:rsid w:val="002E7334"/>
    <w:rsid w:val="002E753E"/>
    <w:rsid w:val="002F0DC5"/>
    <w:rsid w:val="002F172D"/>
    <w:rsid w:val="002F3362"/>
    <w:rsid w:val="002F3B32"/>
    <w:rsid w:val="002F4C3C"/>
    <w:rsid w:val="002F5038"/>
    <w:rsid w:val="002F5F64"/>
    <w:rsid w:val="002F6707"/>
    <w:rsid w:val="002F6BF7"/>
    <w:rsid w:val="002F7861"/>
    <w:rsid w:val="002F7B38"/>
    <w:rsid w:val="00301B43"/>
    <w:rsid w:val="0030210A"/>
    <w:rsid w:val="003029DB"/>
    <w:rsid w:val="0030376B"/>
    <w:rsid w:val="00304973"/>
    <w:rsid w:val="003053DC"/>
    <w:rsid w:val="0030566B"/>
    <w:rsid w:val="00305C60"/>
    <w:rsid w:val="00310FBD"/>
    <w:rsid w:val="00311B8F"/>
    <w:rsid w:val="003128BF"/>
    <w:rsid w:val="00315F21"/>
    <w:rsid w:val="003167BB"/>
    <w:rsid w:val="00316F4C"/>
    <w:rsid w:val="003172E6"/>
    <w:rsid w:val="00317A1B"/>
    <w:rsid w:val="00317CCC"/>
    <w:rsid w:val="00317CD7"/>
    <w:rsid w:val="0032244D"/>
    <w:rsid w:val="00322D6E"/>
    <w:rsid w:val="00324F35"/>
    <w:rsid w:val="00325CBB"/>
    <w:rsid w:val="003273E7"/>
    <w:rsid w:val="00330766"/>
    <w:rsid w:val="003316A7"/>
    <w:rsid w:val="00332885"/>
    <w:rsid w:val="00333A21"/>
    <w:rsid w:val="003349EE"/>
    <w:rsid w:val="00334E65"/>
    <w:rsid w:val="00336C4B"/>
    <w:rsid w:val="00340FE5"/>
    <w:rsid w:val="00343AE8"/>
    <w:rsid w:val="00343B95"/>
    <w:rsid w:val="0034441A"/>
    <w:rsid w:val="00344C6B"/>
    <w:rsid w:val="003451B3"/>
    <w:rsid w:val="0034635E"/>
    <w:rsid w:val="00347D5E"/>
    <w:rsid w:val="00350D82"/>
    <w:rsid w:val="0035126A"/>
    <w:rsid w:val="00353FED"/>
    <w:rsid w:val="0035540A"/>
    <w:rsid w:val="00355A25"/>
    <w:rsid w:val="0035711B"/>
    <w:rsid w:val="00360D69"/>
    <w:rsid w:val="003615EB"/>
    <w:rsid w:val="00363B46"/>
    <w:rsid w:val="00363E24"/>
    <w:rsid w:val="00364F5B"/>
    <w:rsid w:val="0036579A"/>
    <w:rsid w:val="00365DE9"/>
    <w:rsid w:val="003668A1"/>
    <w:rsid w:val="003674C4"/>
    <w:rsid w:val="00367ADB"/>
    <w:rsid w:val="0037025E"/>
    <w:rsid w:val="00370BEC"/>
    <w:rsid w:val="00370F16"/>
    <w:rsid w:val="00371040"/>
    <w:rsid w:val="003710AD"/>
    <w:rsid w:val="00371855"/>
    <w:rsid w:val="00372305"/>
    <w:rsid w:val="00372EAB"/>
    <w:rsid w:val="00374701"/>
    <w:rsid w:val="00375CB3"/>
    <w:rsid w:val="00376902"/>
    <w:rsid w:val="003801A4"/>
    <w:rsid w:val="00381D37"/>
    <w:rsid w:val="00382F12"/>
    <w:rsid w:val="003839CC"/>
    <w:rsid w:val="003843C3"/>
    <w:rsid w:val="00384F8F"/>
    <w:rsid w:val="00385D50"/>
    <w:rsid w:val="003868B1"/>
    <w:rsid w:val="00386BDD"/>
    <w:rsid w:val="00387A60"/>
    <w:rsid w:val="00390C9E"/>
    <w:rsid w:val="00391B0C"/>
    <w:rsid w:val="003928ED"/>
    <w:rsid w:val="00394720"/>
    <w:rsid w:val="00395A0E"/>
    <w:rsid w:val="003A0667"/>
    <w:rsid w:val="003A087D"/>
    <w:rsid w:val="003A28D1"/>
    <w:rsid w:val="003A2B87"/>
    <w:rsid w:val="003A4086"/>
    <w:rsid w:val="003A607E"/>
    <w:rsid w:val="003A709C"/>
    <w:rsid w:val="003B46E7"/>
    <w:rsid w:val="003B4C33"/>
    <w:rsid w:val="003B5BB5"/>
    <w:rsid w:val="003B5D34"/>
    <w:rsid w:val="003C0918"/>
    <w:rsid w:val="003C22BA"/>
    <w:rsid w:val="003C649B"/>
    <w:rsid w:val="003C6BBC"/>
    <w:rsid w:val="003D00BB"/>
    <w:rsid w:val="003D0D8A"/>
    <w:rsid w:val="003D4DB9"/>
    <w:rsid w:val="003E144B"/>
    <w:rsid w:val="003E4DAE"/>
    <w:rsid w:val="003E619F"/>
    <w:rsid w:val="003E7146"/>
    <w:rsid w:val="003F0B63"/>
    <w:rsid w:val="003F1084"/>
    <w:rsid w:val="003F1568"/>
    <w:rsid w:val="003F1E62"/>
    <w:rsid w:val="003F1F12"/>
    <w:rsid w:val="003F23B4"/>
    <w:rsid w:val="003F2BA5"/>
    <w:rsid w:val="003F38AC"/>
    <w:rsid w:val="003F3956"/>
    <w:rsid w:val="003F3D3A"/>
    <w:rsid w:val="003F44B7"/>
    <w:rsid w:val="003F529C"/>
    <w:rsid w:val="003F5D3A"/>
    <w:rsid w:val="003F66B3"/>
    <w:rsid w:val="003F6A06"/>
    <w:rsid w:val="003F6C8E"/>
    <w:rsid w:val="003F6CF1"/>
    <w:rsid w:val="003F76BA"/>
    <w:rsid w:val="00402AC1"/>
    <w:rsid w:val="00404532"/>
    <w:rsid w:val="00410A9F"/>
    <w:rsid w:val="00411767"/>
    <w:rsid w:val="00411FBC"/>
    <w:rsid w:val="004137A2"/>
    <w:rsid w:val="004248C4"/>
    <w:rsid w:val="00425324"/>
    <w:rsid w:val="00425368"/>
    <w:rsid w:val="00425A3C"/>
    <w:rsid w:val="00432D35"/>
    <w:rsid w:val="0043564D"/>
    <w:rsid w:val="00436832"/>
    <w:rsid w:val="004368FD"/>
    <w:rsid w:val="004419EC"/>
    <w:rsid w:val="00441E3A"/>
    <w:rsid w:val="00442D66"/>
    <w:rsid w:val="004430E7"/>
    <w:rsid w:val="00443587"/>
    <w:rsid w:val="00444551"/>
    <w:rsid w:val="0044656D"/>
    <w:rsid w:val="004515C6"/>
    <w:rsid w:val="00453BDE"/>
    <w:rsid w:val="004541D0"/>
    <w:rsid w:val="0045576E"/>
    <w:rsid w:val="004559A6"/>
    <w:rsid w:val="00455F07"/>
    <w:rsid w:val="00456245"/>
    <w:rsid w:val="00457FBA"/>
    <w:rsid w:val="004606BA"/>
    <w:rsid w:val="00461A53"/>
    <w:rsid w:val="00461FB0"/>
    <w:rsid w:val="00462E93"/>
    <w:rsid w:val="00464895"/>
    <w:rsid w:val="004654AA"/>
    <w:rsid w:val="004675CF"/>
    <w:rsid w:val="00470EF9"/>
    <w:rsid w:val="004718FB"/>
    <w:rsid w:val="004720E5"/>
    <w:rsid w:val="00473327"/>
    <w:rsid w:val="004749F2"/>
    <w:rsid w:val="00474F70"/>
    <w:rsid w:val="00475875"/>
    <w:rsid w:val="00475D04"/>
    <w:rsid w:val="004761BA"/>
    <w:rsid w:val="00477599"/>
    <w:rsid w:val="00481D9E"/>
    <w:rsid w:val="00482E06"/>
    <w:rsid w:val="00483810"/>
    <w:rsid w:val="00484498"/>
    <w:rsid w:val="00484E8E"/>
    <w:rsid w:val="00485FC2"/>
    <w:rsid w:val="00486A6D"/>
    <w:rsid w:val="00490F1F"/>
    <w:rsid w:val="00491F3B"/>
    <w:rsid w:val="00492115"/>
    <w:rsid w:val="00494FCB"/>
    <w:rsid w:val="004950CE"/>
    <w:rsid w:val="00495EEE"/>
    <w:rsid w:val="004965BB"/>
    <w:rsid w:val="00496DDD"/>
    <w:rsid w:val="00497818"/>
    <w:rsid w:val="004A1FC6"/>
    <w:rsid w:val="004A2593"/>
    <w:rsid w:val="004A3EDE"/>
    <w:rsid w:val="004A4FCC"/>
    <w:rsid w:val="004A5BAF"/>
    <w:rsid w:val="004A5E7C"/>
    <w:rsid w:val="004A6A44"/>
    <w:rsid w:val="004A6A70"/>
    <w:rsid w:val="004A6DBD"/>
    <w:rsid w:val="004B0FFB"/>
    <w:rsid w:val="004B3B85"/>
    <w:rsid w:val="004B714B"/>
    <w:rsid w:val="004C06F5"/>
    <w:rsid w:val="004C176F"/>
    <w:rsid w:val="004C17F8"/>
    <w:rsid w:val="004C287D"/>
    <w:rsid w:val="004C40BF"/>
    <w:rsid w:val="004C431F"/>
    <w:rsid w:val="004C48BE"/>
    <w:rsid w:val="004C5076"/>
    <w:rsid w:val="004C680F"/>
    <w:rsid w:val="004D14D8"/>
    <w:rsid w:val="004D1B93"/>
    <w:rsid w:val="004D26B9"/>
    <w:rsid w:val="004D3FDC"/>
    <w:rsid w:val="004D6852"/>
    <w:rsid w:val="004E2FE1"/>
    <w:rsid w:val="004E4FDA"/>
    <w:rsid w:val="004E5E19"/>
    <w:rsid w:val="004E6886"/>
    <w:rsid w:val="004F3A1F"/>
    <w:rsid w:val="004F4358"/>
    <w:rsid w:val="004F5E37"/>
    <w:rsid w:val="004F7194"/>
    <w:rsid w:val="00500BBD"/>
    <w:rsid w:val="00501F06"/>
    <w:rsid w:val="00501FD9"/>
    <w:rsid w:val="005112BC"/>
    <w:rsid w:val="0051141F"/>
    <w:rsid w:val="00511654"/>
    <w:rsid w:val="00511A8D"/>
    <w:rsid w:val="005130C0"/>
    <w:rsid w:val="00514300"/>
    <w:rsid w:val="00514317"/>
    <w:rsid w:val="00514C30"/>
    <w:rsid w:val="00515C19"/>
    <w:rsid w:val="00515E16"/>
    <w:rsid w:val="00517042"/>
    <w:rsid w:val="00517065"/>
    <w:rsid w:val="00520CC9"/>
    <w:rsid w:val="00520E3B"/>
    <w:rsid w:val="005214DE"/>
    <w:rsid w:val="0052210B"/>
    <w:rsid w:val="005221E0"/>
    <w:rsid w:val="005304FD"/>
    <w:rsid w:val="005323B9"/>
    <w:rsid w:val="00533449"/>
    <w:rsid w:val="0053375E"/>
    <w:rsid w:val="00534CDF"/>
    <w:rsid w:val="00535A26"/>
    <w:rsid w:val="005361FD"/>
    <w:rsid w:val="00542C9B"/>
    <w:rsid w:val="00543140"/>
    <w:rsid w:val="0054380F"/>
    <w:rsid w:val="00544299"/>
    <w:rsid w:val="0054464E"/>
    <w:rsid w:val="00547EFA"/>
    <w:rsid w:val="0055019E"/>
    <w:rsid w:val="00550CC2"/>
    <w:rsid w:val="00552A6A"/>
    <w:rsid w:val="00553BB9"/>
    <w:rsid w:val="005547EA"/>
    <w:rsid w:val="0055598A"/>
    <w:rsid w:val="00556312"/>
    <w:rsid w:val="00556D2B"/>
    <w:rsid w:val="005571A9"/>
    <w:rsid w:val="00557D17"/>
    <w:rsid w:val="00560196"/>
    <w:rsid w:val="00561946"/>
    <w:rsid w:val="0056198B"/>
    <w:rsid w:val="0056296C"/>
    <w:rsid w:val="00564683"/>
    <w:rsid w:val="00567F86"/>
    <w:rsid w:val="00570292"/>
    <w:rsid w:val="005702E7"/>
    <w:rsid w:val="00571D69"/>
    <w:rsid w:val="00572252"/>
    <w:rsid w:val="00572655"/>
    <w:rsid w:val="005750B4"/>
    <w:rsid w:val="00575DEC"/>
    <w:rsid w:val="005774D6"/>
    <w:rsid w:val="005775C6"/>
    <w:rsid w:val="005811C0"/>
    <w:rsid w:val="0058236F"/>
    <w:rsid w:val="00582C6A"/>
    <w:rsid w:val="0058332B"/>
    <w:rsid w:val="00586FF8"/>
    <w:rsid w:val="00587668"/>
    <w:rsid w:val="00591D24"/>
    <w:rsid w:val="00593DC6"/>
    <w:rsid w:val="005947AB"/>
    <w:rsid w:val="005950CD"/>
    <w:rsid w:val="00595112"/>
    <w:rsid w:val="00595132"/>
    <w:rsid w:val="00596177"/>
    <w:rsid w:val="005964AA"/>
    <w:rsid w:val="005A01F8"/>
    <w:rsid w:val="005A0F43"/>
    <w:rsid w:val="005A2490"/>
    <w:rsid w:val="005A3B80"/>
    <w:rsid w:val="005A3BB1"/>
    <w:rsid w:val="005A4E68"/>
    <w:rsid w:val="005A53CE"/>
    <w:rsid w:val="005A547E"/>
    <w:rsid w:val="005A72BE"/>
    <w:rsid w:val="005B0432"/>
    <w:rsid w:val="005B08A1"/>
    <w:rsid w:val="005B2174"/>
    <w:rsid w:val="005B2E1B"/>
    <w:rsid w:val="005B46A1"/>
    <w:rsid w:val="005B5DC4"/>
    <w:rsid w:val="005B6BD6"/>
    <w:rsid w:val="005B6BDD"/>
    <w:rsid w:val="005B7E1D"/>
    <w:rsid w:val="005C019C"/>
    <w:rsid w:val="005C3ABA"/>
    <w:rsid w:val="005C5C62"/>
    <w:rsid w:val="005C6957"/>
    <w:rsid w:val="005C70D2"/>
    <w:rsid w:val="005D25EE"/>
    <w:rsid w:val="005D613D"/>
    <w:rsid w:val="005D6164"/>
    <w:rsid w:val="005D725F"/>
    <w:rsid w:val="005D7EE0"/>
    <w:rsid w:val="005E0CB9"/>
    <w:rsid w:val="005E1F21"/>
    <w:rsid w:val="005E2B7E"/>
    <w:rsid w:val="005E2F11"/>
    <w:rsid w:val="005E497A"/>
    <w:rsid w:val="005E64CC"/>
    <w:rsid w:val="005E6862"/>
    <w:rsid w:val="005E6C09"/>
    <w:rsid w:val="005E768B"/>
    <w:rsid w:val="005F23EA"/>
    <w:rsid w:val="005F2F7B"/>
    <w:rsid w:val="005F329F"/>
    <w:rsid w:val="005F5631"/>
    <w:rsid w:val="005F61EA"/>
    <w:rsid w:val="005F69EA"/>
    <w:rsid w:val="005F71F7"/>
    <w:rsid w:val="00601805"/>
    <w:rsid w:val="0060222C"/>
    <w:rsid w:val="006030C2"/>
    <w:rsid w:val="0060376C"/>
    <w:rsid w:val="00606887"/>
    <w:rsid w:val="00610FE8"/>
    <w:rsid w:val="00612327"/>
    <w:rsid w:val="006136F5"/>
    <w:rsid w:val="00615E72"/>
    <w:rsid w:val="006178AA"/>
    <w:rsid w:val="00621DF1"/>
    <w:rsid w:val="0062222F"/>
    <w:rsid w:val="00622A15"/>
    <w:rsid w:val="0062498A"/>
    <w:rsid w:val="006259DB"/>
    <w:rsid w:val="00626118"/>
    <w:rsid w:val="0063110E"/>
    <w:rsid w:val="00635CF1"/>
    <w:rsid w:val="00636922"/>
    <w:rsid w:val="0063761B"/>
    <w:rsid w:val="0064170C"/>
    <w:rsid w:val="00642D11"/>
    <w:rsid w:val="006431B3"/>
    <w:rsid w:val="00644514"/>
    <w:rsid w:val="00646CB1"/>
    <w:rsid w:val="006473F6"/>
    <w:rsid w:val="00651953"/>
    <w:rsid w:val="00652525"/>
    <w:rsid w:val="00652935"/>
    <w:rsid w:val="00654DFD"/>
    <w:rsid w:val="00654F65"/>
    <w:rsid w:val="00655DBD"/>
    <w:rsid w:val="00656127"/>
    <w:rsid w:val="00656EDA"/>
    <w:rsid w:val="00657357"/>
    <w:rsid w:val="00657378"/>
    <w:rsid w:val="00657617"/>
    <w:rsid w:val="00657C7E"/>
    <w:rsid w:val="006606AF"/>
    <w:rsid w:val="00660777"/>
    <w:rsid w:val="0066105C"/>
    <w:rsid w:val="00663751"/>
    <w:rsid w:val="00664419"/>
    <w:rsid w:val="006647A5"/>
    <w:rsid w:val="00670A02"/>
    <w:rsid w:val="006713EE"/>
    <w:rsid w:val="00671668"/>
    <w:rsid w:val="00671B90"/>
    <w:rsid w:val="00672381"/>
    <w:rsid w:val="0067284F"/>
    <w:rsid w:val="006729B2"/>
    <w:rsid w:val="00673027"/>
    <w:rsid w:val="00673114"/>
    <w:rsid w:val="006743D7"/>
    <w:rsid w:val="006746BC"/>
    <w:rsid w:val="006748BD"/>
    <w:rsid w:val="00675203"/>
    <w:rsid w:val="006763A2"/>
    <w:rsid w:val="00676434"/>
    <w:rsid w:val="00676CBB"/>
    <w:rsid w:val="0068030B"/>
    <w:rsid w:val="006814ED"/>
    <w:rsid w:val="006849B4"/>
    <w:rsid w:val="006855E3"/>
    <w:rsid w:val="00686960"/>
    <w:rsid w:val="006879EE"/>
    <w:rsid w:val="00690315"/>
    <w:rsid w:val="00691FD0"/>
    <w:rsid w:val="00692159"/>
    <w:rsid w:val="006922BE"/>
    <w:rsid w:val="00694B9D"/>
    <w:rsid w:val="00696248"/>
    <w:rsid w:val="00696952"/>
    <w:rsid w:val="00697094"/>
    <w:rsid w:val="0069731D"/>
    <w:rsid w:val="0069737E"/>
    <w:rsid w:val="00697E73"/>
    <w:rsid w:val="006A174B"/>
    <w:rsid w:val="006A1A4B"/>
    <w:rsid w:val="006A3C6B"/>
    <w:rsid w:val="006A6E0D"/>
    <w:rsid w:val="006B0927"/>
    <w:rsid w:val="006B1061"/>
    <w:rsid w:val="006B46EA"/>
    <w:rsid w:val="006B549A"/>
    <w:rsid w:val="006B5C29"/>
    <w:rsid w:val="006B662F"/>
    <w:rsid w:val="006B72B7"/>
    <w:rsid w:val="006B7B39"/>
    <w:rsid w:val="006C0CBB"/>
    <w:rsid w:val="006C2B02"/>
    <w:rsid w:val="006C3230"/>
    <w:rsid w:val="006C35E4"/>
    <w:rsid w:val="006C37A5"/>
    <w:rsid w:val="006C4650"/>
    <w:rsid w:val="006C4B46"/>
    <w:rsid w:val="006C53DE"/>
    <w:rsid w:val="006C7C2A"/>
    <w:rsid w:val="006D00A4"/>
    <w:rsid w:val="006D08ED"/>
    <w:rsid w:val="006D0C5B"/>
    <w:rsid w:val="006D1D41"/>
    <w:rsid w:val="006D3E86"/>
    <w:rsid w:val="006E1254"/>
    <w:rsid w:val="006E1B0B"/>
    <w:rsid w:val="006E2320"/>
    <w:rsid w:val="006E27A0"/>
    <w:rsid w:val="006E2860"/>
    <w:rsid w:val="006F06DA"/>
    <w:rsid w:val="006F1F21"/>
    <w:rsid w:val="006F2BFD"/>
    <w:rsid w:val="006F44EA"/>
    <w:rsid w:val="006F67D7"/>
    <w:rsid w:val="007007D5"/>
    <w:rsid w:val="00701FDD"/>
    <w:rsid w:val="00702ACF"/>
    <w:rsid w:val="00703F96"/>
    <w:rsid w:val="0070447E"/>
    <w:rsid w:val="00704D46"/>
    <w:rsid w:val="00706C60"/>
    <w:rsid w:val="00707381"/>
    <w:rsid w:val="00707F67"/>
    <w:rsid w:val="007116BB"/>
    <w:rsid w:val="0071443A"/>
    <w:rsid w:val="00714A2D"/>
    <w:rsid w:val="00715938"/>
    <w:rsid w:val="00716809"/>
    <w:rsid w:val="00720D2A"/>
    <w:rsid w:val="00721039"/>
    <w:rsid w:val="00722A48"/>
    <w:rsid w:val="007233DA"/>
    <w:rsid w:val="00725631"/>
    <w:rsid w:val="00726468"/>
    <w:rsid w:val="00731EE0"/>
    <w:rsid w:val="0073392B"/>
    <w:rsid w:val="00733D8D"/>
    <w:rsid w:val="007365F9"/>
    <w:rsid w:val="0073753C"/>
    <w:rsid w:val="00737F60"/>
    <w:rsid w:val="0074068A"/>
    <w:rsid w:val="007413EF"/>
    <w:rsid w:val="007416D8"/>
    <w:rsid w:val="00741E15"/>
    <w:rsid w:val="00743B9C"/>
    <w:rsid w:val="0074416C"/>
    <w:rsid w:val="00744A0A"/>
    <w:rsid w:val="00745071"/>
    <w:rsid w:val="007465CA"/>
    <w:rsid w:val="00747387"/>
    <w:rsid w:val="0074787B"/>
    <w:rsid w:val="0075000B"/>
    <w:rsid w:val="00750DE2"/>
    <w:rsid w:val="007521A5"/>
    <w:rsid w:val="00753574"/>
    <w:rsid w:val="00754440"/>
    <w:rsid w:val="0075585A"/>
    <w:rsid w:val="00756AEB"/>
    <w:rsid w:val="00756CE6"/>
    <w:rsid w:val="00757C57"/>
    <w:rsid w:val="0076554B"/>
    <w:rsid w:val="007663CB"/>
    <w:rsid w:val="00766619"/>
    <w:rsid w:val="007721BB"/>
    <w:rsid w:val="00772DF6"/>
    <w:rsid w:val="0077436C"/>
    <w:rsid w:val="00775308"/>
    <w:rsid w:val="00777270"/>
    <w:rsid w:val="00782501"/>
    <w:rsid w:val="0078252C"/>
    <w:rsid w:val="007831E0"/>
    <w:rsid w:val="00785C1E"/>
    <w:rsid w:val="00786794"/>
    <w:rsid w:val="007867D4"/>
    <w:rsid w:val="00787521"/>
    <w:rsid w:val="00790516"/>
    <w:rsid w:val="00791BD8"/>
    <w:rsid w:val="007929A3"/>
    <w:rsid w:val="00794374"/>
    <w:rsid w:val="007968C1"/>
    <w:rsid w:val="00797899"/>
    <w:rsid w:val="00797CF0"/>
    <w:rsid w:val="00797EBC"/>
    <w:rsid w:val="007A05BD"/>
    <w:rsid w:val="007A09FA"/>
    <w:rsid w:val="007A267E"/>
    <w:rsid w:val="007A4096"/>
    <w:rsid w:val="007B1F27"/>
    <w:rsid w:val="007B5F77"/>
    <w:rsid w:val="007B6D26"/>
    <w:rsid w:val="007C11A2"/>
    <w:rsid w:val="007C1D80"/>
    <w:rsid w:val="007C29C9"/>
    <w:rsid w:val="007C2A5F"/>
    <w:rsid w:val="007C3C28"/>
    <w:rsid w:val="007C5BCC"/>
    <w:rsid w:val="007C70C6"/>
    <w:rsid w:val="007C7A06"/>
    <w:rsid w:val="007D1A8F"/>
    <w:rsid w:val="007D4C12"/>
    <w:rsid w:val="007E0A71"/>
    <w:rsid w:val="007E1901"/>
    <w:rsid w:val="007E1A25"/>
    <w:rsid w:val="007E20B5"/>
    <w:rsid w:val="007E317A"/>
    <w:rsid w:val="007E5714"/>
    <w:rsid w:val="007E5842"/>
    <w:rsid w:val="007E68EA"/>
    <w:rsid w:val="007E7944"/>
    <w:rsid w:val="007F0262"/>
    <w:rsid w:val="007F1761"/>
    <w:rsid w:val="007F1EF0"/>
    <w:rsid w:val="007F264D"/>
    <w:rsid w:val="007F6631"/>
    <w:rsid w:val="007F6B81"/>
    <w:rsid w:val="0080180F"/>
    <w:rsid w:val="00801AA9"/>
    <w:rsid w:val="008023F7"/>
    <w:rsid w:val="00803B53"/>
    <w:rsid w:val="00805CFC"/>
    <w:rsid w:val="00805DC4"/>
    <w:rsid w:val="00807102"/>
    <w:rsid w:val="008073BD"/>
    <w:rsid w:val="008100BB"/>
    <w:rsid w:val="00810CB5"/>
    <w:rsid w:val="00812E70"/>
    <w:rsid w:val="00812ECD"/>
    <w:rsid w:val="00812F77"/>
    <w:rsid w:val="00814636"/>
    <w:rsid w:val="00815479"/>
    <w:rsid w:val="00816B7B"/>
    <w:rsid w:val="00817771"/>
    <w:rsid w:val="0082015F"/>
    <w:rsid w:val="00821C17"/>
    <w:rsid w:val="00824167"/>
    <w:rsid w:val="00825BAE"/>
    <w:rsid w:val="00827DF2"/>
    <w:rsid w:val="0083347A"/>
    <w:rsid w:val="00837821"/>
    <w:rsid w:val="008406D7"/>
    <w:rsid w:val="00841F5E"/>
    <w:rsid w:val="00842D8F"/>
    <w:rsid w:val="00843CFE"/>
    <w:rsid w:val="00844475"/>
    <w:rsid w:val="00845110"/>
    <w:rsid w:val="0084732B"/>
    <w:rsid w:val="00847BE1"/>
    <w:rsid w:val="008523FD"/>
    <w:rsid w:val="00853239"/>
    <w:rsid w:val="00853A58"/>
    <w:rsid w:val="00853C10"/>
    <w:rsid w:val="00853EA2"/>
    <w:rsid w:val="00854B12"/>
    <w:rsid w:val="008556FD"/>
    <w:rsid w:val="00856F1B"/>
    <w:rsid w:val="008616C1"/>
    <w:rsid w:val="00862AF1"/>
    <w:rsid w:val="00863403"/>
    <w:rsid w:val="008638EC"/>
    <w:rsid w:val="00864AED"/>
    <w:rsid w:val="00864B23"/>
    <w:rsid w:val="0086530D"/>
    <w:rsid w:val="00866BD2"/>
    <w:rsid w:val="00870E6D"/>
    <w:rsid w:val="0087241E"/>
    <w:rsid w:val="00873541"/>
    <w:rsid w:val="00873BAC"/>
    <w:rsid w:val="0087406B"/>
    <w:rsid w:val="0087542A"/>
    <w:rsid w:val="0087543C"/>
    <w:rsid w:val="00875FCF"/>
    <w:rsid w:val="00876A1E"/>
    <w:rsid w:val="0088075D"/>
    <w:rsid w:val="00880D34"/>
    <w:rsid w:val="0088106C"/>
    <w:rsid w:val="0088228D"/>
    <w:rsid w:val="00884400"/>
    <w:rsid w:val="00884A1D"/>
    <w:rsid w:val="008852B1"/>
    <w:rsid w:val="00886230"/>
    <w:rsid w:val="00887EA3"/>
    <w:rsid w:val="00890491"/>
    <w:rsid w:val="008915CA"/>
    <w:rsid w:val="00892652"/>
    <w:rsid w:val="00892A01"/>
    <w:rsid w:val="008A156C"/>
    <w:rsid w:val="008A1872"/>
    <w:rsid w:val="008A199F"/>
    <w:rsid w:val="008A1B86"/>
    <w:rsid w:val="008A2939"/>
    <w:rsid w:val="008A2E93"/>
    <w:rsid w:val="008A3E6B"/>
    <w:rsid w:val="008A5D17"/>
    <w:rsid w:val="008A6C72"/>
    <w:rsid w:val="008B14D2"/>
    <w:rsid w:val="008B20C4"/>
    <w:rsid w:val="008B49DE"/>
    <w:rsid w:val="008B4FEB"/>
    <w:rsid w:val="008B5233"/>
    <w:rsid w:val="008B61F9"/>
    <w:rsid w:val="008B67BD"/>
    <w:rsid w:val="008B69B6"/>
    <w:rsid w:val="008B6F90"/>
    <w:rsid w:val="008C1275"/>
    <w:rsid w:val="008C3BDB"/>
    <w:rsid w:val="008C3D3C"/>
    <w:rsid w:val="008C4E68"/>
    <w:rsid w:val="008C5EDE"/>
    <w:rsid w:val="008C624B"/>
    <w:rsid w:val="008C6347"/>
    <w:rsid w:val="008C6F03"/>
    <w:rsid w:val="008C71E8"/>
    <w:rsid w:val="008C7541"/>
    <w:rsid w:val="008C7741"/>
    <w:rsid w:val="008C7A18"/>
    <w:rsid w:val="008D1BBB"/>
    <w:rsid w:val="008D20D5"/>
    <w:rsid w:val="008D3BCF"/>
    <w:rsid w:val="008D3BE3"/>
    <w:rsid w:val="008D4228"/>
    <w:rsid w:val="008D4EEF"/>
    <w:rsid w:val="008D7C05"/>
    <w:rsid w:val="008D7F75"/>
    <w:rsid w:val="008F2EF6"/>
    <w:rsid w:val="008F3047"/>
    <w:rsid w:val="008F4619"/>
    <w:rsid w:val="00902201"/>
    <w:rsid w:val="00902A91"/>
    <w:rsid w:val="0090340B"/>
    <w:rsid w:val="00904B5A"/>
    <w:rsid w:val="009068A1"/>
    <w:rsid w:val="009079F4"/>
    <w:rsid w:val="00907B1D"/>
    <w:rsid w:val="009108E0"/>
    <w:rsid w:val="00911234"/>
    <w:rsid w:val="00912B7C"/>
    <w:rsid w:val="00913430"/>
    <w:rsid w:val="009140D9"/>
    <w:rsid w:val="0091495B"/>
    <w:rsid w:val="00914F67"/>
    <w:rsid w:val="0091550E"/>
    <w:rsid w:val="00917D8C"/>
    <w:rsid w:val="009201F7"/>
    <w:rsid w:val="00921FEE"/>
    <w:rsid w:val="00922D4C"/>
    <w:rsid w:val="00922E21"/>
    <w:rsid w:val="00925230"/>
    <w:rsid w:val="009273AE"/>
    <w:rsid w:val="00927639"/>
    <w:rsid w:val="00931CE1"/>
    <w:rsid w:val="009322CC"/>
    <w:rsid w:val="00934807"/>
    <w:rsid w:val="0093515F"/>
    <w:rsid w:val="009371D7"/>
    <w:rsid w:val="0093739F"/>
    <w:rsid w:val="00941529"/>
    <w:rsid w:val="00941541"/>
    <w:rsid w:val="009417ED"/>
    <w:rsid w:val="00942F4F"/>
    <w:rsid w:val="00944BF4"/>
    <w:rsid w:val="00944F7E"/>
    <w:rsid w:val="00945418"/>
    <w:rsid w:val="009458C2"/>
    <w:rsid w:val="00945BB4"/>
    <w:rsid w:val="0094635F"/>
    <w:rsid w:val="009465D7"/>
    <w:rsid w:val="00946639"/>
    <w:rsid w:val="00950F0C"/>
    <w:rsid w:val="00951623"/>
    <w:rsid w:val="00951A1F"/>
    <w:rsid w:val="0095244E"/>
    <w:rsid w:val="0095365F"/>
    <w:rsid w:val="00954B69"/>
    <w:rsid w:val="00954E93"/>
    <w:rsid w:val="00955B2B"/>
    <w:rsid w:val="00956CA7"/>
    <w:rsid w:val="00957239"/>
    <w:rsid w:val="009622CF"/>
    <w:rsid w:val="009635CE"/>
    <w:rsid w:val="00971BE6"/>
    <w:rsid w:val="00974D49"/>
    <w:rsid w:val="00975622"/>
    <w:rsid w:val="00975B38"/>
    <w:rsid w:val="0097657A"/>
    <w:rsid w:val="009828FF"/>
    <w:rsid w:val="00984269"/>
    <w:rsid w:val="0098453D"/>
    <w:rsid w:val="009851A0"/>
    <w:rsid w:val="00990572"/>
    <w:rsid w:val="00990B6B"/>
    <w:rsid w:val="009912B0"/>
    <w:rsid w:val="00992987"/>
    <w:rsid w:val="00992D09"/>
    <w:rsid w:val="009935D1"/>
    <w:rsid w:val="00995574"/>
    <w:rsid w:val="00995944"/>
    <w:rsid w:val="00995DE5"/>
    <w:rsid w:val="00997F59"/>
    <w:rsid w:val="009A1EB5"/>
    <w:rsid w:val="009A2CC6"/>
    <w:rsid w:val="009A3B82"/>
    <w:rsid w:val="009A4F6E"/>
    <w:rsid w:val="009A5EA8"/>
    <w:rsid w:val="009A62AE"/>
    <w:rsid w:val="009A63DB"/>
    <w:rsid w:val="009A6AFC"/>
    <w:rsid w:val="009A6D35"/>
    <w:rsid w:val="009A718B"/>
    <w:rsid w:val="009A7781"/>
    <w:rsid w:val="009B1933"/>
    <w:rsid w:val="009B238E"/>
    <w:rsid w:val="009B52B9"/>
    <w:rsid w:val="009B5BBD"/>
    <w:rsid w:val="009B7E0F"/>
    <w:rsid w:val="009C08A5"/>
    <w:rsid w:val="009C2AF4"/>
    <w:rsid w:val="009C2CEB"/>
    <w:rsid w:val="009C2FB6"/>
    <w:rsid w:val="009C35CA"/>
    <w:rsid w:val="009C4077"/>
    <w:rsid w:val="009C6597"/>
    <w:rsid w:val="009C6D7B"/>
    <w:rsid w:val="009C764B"/>
    <w:rsid w:val="009C7DFD"/>
    <w:rsid w:val="009C7E73"/>
    <w:rsid w:val="009D1833"/>
    <w:rsid w:val="009D45CC"/>
    <w:rsid w:val="009D4A3B"/>
    <w:rsid w:val="009E0174"/>
    <w:rsid w:val="009E0576"/>
    <w:rsid w:val="009E073A"/>
    <w:rsid w:val="009E07C2"/>
    <w:rsid w:val="009E1A86"/>
    <w:rsid w:val="009E3479"/>
    <w:rsid w:val="009E35C3"/>
    <w:rsid w:val="009E67CD"/>
    <w:rsid w:val="009E6D67"/>
    <w:rsid w:val="009F0B56"/>
    <w:rsid w:val="009F11FB"/>
    <w:rsid w:val="009F1763"/>
    <w:rsid w:val="009F45B6"/>
    <w:rsid w:val="009F5437"/>
    <w:rsid w:val="00A00BFE"/>
    <w:rsid w:val="00A01EE1"/>
    <w:rsid w:val="00A02DD2"/>
    <w:rsid w:val="00A03DBF"/>
    <w:rsid w:val="00A06579"/>
    <w:rsid w:val="00A07FD3"/>
    <w:rsid w:val="00A10BC6"/>
    <w:rsid w:val="00A14231"/>
    <w:rsid w:val="00A1444A"/>
    <w:rsid w:val="00A15D13"/>
    <w:rsid w:val="00A16D4C"/>
    <w:rsid w:val="00A20022"/>
    <w:rsid w:val="00A204FF"/>
    <w:rsid w:val="00A205E4"/>
    <w:rsid w:val="00A21986"/>
    <w:rsid w:val="00A22A29"/>
    <w:rsid w:val="00A2352A"/>
    <w:rsid w:val="00A25F9C"/>
    <w:rsid w:val="00A26844"/>
    <w:rsid w:val="00A26A50"/>
    <w:rsid w:val="00A26D27"/>
    <w:rsid w:val="00A26E88"/>
    <w:rsid w:val="00A27E0F"/>
    <w:rsid w:val="00A30876"/>
    <w:rsid w:val="00A311D2"/>
    <w:rsid w:val="00A339DE"/>
    <w:rsid w:val="00A33D47"/>
    <w:rsid w:val="00A35876"/>
    <w:rsid w:val="00A35DD2"/>
    <w:rsid w:val="00A36E1E"/>
    <w:rsid w:val="00A370AE"/>
    <w:rsid w:val="00A3724C"/>
    <w:rsid w:val="00A4144C"/>
    <w:rsid w:val="00A42F22"/>
    <w:rsid w:val="00A431A7"/>
    <w:rsid w:val="00A43320"/>
    <w:rsid w:val="00A44DF0"/>
    <w:rsid w:val="00A450A0"/>
    <w:rsid w:val="00A45B28"/>
    <w:rsid w:val="00A47229"/>
    <w:rsid w:val="00A473EE"/>
    <w:rsid w:val="00A506B4"/>
    <w:rsid w:val="00A52531"/>
    <w:rsid w:val="00A53638"/>
    <w:rsid w:val="00A54888"/>
    <w:rsid w:val="00A54924"/>
    <w:rsid w:val="00A556CE"/>
    <w:rsid w:val="00A55E9B"/>
    <w:rsid w:val="00A56D54"/>
    <w:rsid w:val="00A6048E"/>
    <w:rsid w:val="00A61E46"/>
    <w:rsid w:val="00A62D37"/>
    <w:rsid w:val="00A66747"/>
    <w:rsid w:val="00A70CF5"/>
    <w:rsid w:val="00A71D5F"/>
    <w:rsid w:val="00A7358F"/>
    <w:rsid w:val="00A76911"/>
    <w:rsid w:val="00A770BE"/>
    <w:rsid w:val="00A779EC"/>
    <w:rsid w:val="00A77F66"/>
    <w:rsid w:val="00A8030E"/>
    <w:rsid w:val="00A829FD"/>
    <w:rsid w:val="00A8450F"/>
    <w:rsid w:val="00A86337"/>
    <w:rsid w:val="00A87190"/>
    <w:rsid w:val="00A90AE8"/>
    <w:rsid w:val="00A92503"/>
    <w:rsid w:val="00A94AAD"/>
    <w:rsid w:val="00A95CFE"/>
    <w:rsid w:val="00A97CE1"/>
    <w:rsid w:val="00AA0006"/>
    <w:rsid w:val="00AA0B82"/>
    <w:rsid w:val="00AA16F1"/>
    <w:rsid w:val="00AA308F"/>
    <w:rsid w:val="00AA39F2"/>
    <w:rsid w:val="00AA67F9"/>
    <w:rsid w:val="00AA71A0"/>
    <w:rsid w:val="00AB2328"/>
    <w:rsid w:val="00AB2534"/>
    <w:rsid w:val="00AB4380"/>
    <w:rsid w:val="00AC54D2"/>
    <w:rsid w:val="00AC767B"/>
    <w:rsid w:val="00AD0286"/>
    <w:rsid w:val="00AD21E0"/>
    <w:rsid w:val="00AD3359"/>
    <w:rsid w:val="00AD35BF"/>
    <w:rsid w:val="00AD49B5"/>
    <w:rsid w:val="00AD4C82"/>
    <w:rsid w:val="00AD5FE7"/>
    <w:rsid w:val="00AD7D5F"/>
    <w:rsid w:val="00AE325D"/>
    <w:rsid w:val="00AE4C59"/>
    <w:rsid w:val="00AE50DA"/>
    <w:rsid w:val="00AE5FA1"/>
    <w:rsid w:val="00AE61F7"/>
    <w:rsid w:val="00AE784C"/>
    <w:rsid w:val="00AF00BB"/>
    <w:rsid w:val="00AF0EB5"/>
    <w:rsid w:val="00AF131E"/>
    <w:rsid w:val="00AF2402"/>
    <w:rsid w:val="00AF3A9A"/>
    <w:rsid w:val="00AF50F5"/>
    <w:rsid w:val="00AF7814"/>
    <w:rsid w:val="00B0363A"/>
    <w:rsid w:val="00B04E48"/>
    <w:rsid w:val="00B05377"/>
    <w:rsid w:val="00B0580C"/>
    <w:rsid w:val="00B059CF"/>
    <w:rsid w:val="00B071F9"/>
    <w:rsid w:val="00B102AA"/>
    <w:rsid w:val="00B11094"/>
    <w:rsid w:val="00B11D15"/>
    <w:rsid w:val="00B1398C"/>
    <w:rsid w:val="00B13F97"/>
    <w:rsid w:val="00B13FC0"/>
    <w:rsid w:val="00B14810"/>
    <w:rsid w:val="00B16299"/>
    <w:rsid w:val="00B17F12"/>
    <w:rsid w:val="00B17FC0"/>
    <w:rsid w:val="00B20690"/>
    <w:rsid w:val="00B20AE6"/>
    <w:rsid w:val="00B21683"/>
    <w:rsid w:val="00B2277B"/>
    <w:rsid w:val="00B2401A"/>
    <w:rsid w:val="00B24437"/>
    <w:rsid w:val="00B24C1E"/>
    <w:rsid w:val="00B24F9C"/>
    <w:rsid w:val="00B25684"/>
    <w:rsid w:val="00B26765"/>
    <w:rsid w:val="00B313C3"/>
    <w:rsid w:val="00B330D2"/>
    <w:rsid w:val="00B332FE"/>
    <w:rsid w:val="00B33A90"/>
    <w:rsid w:val="00B34260"/>
    <w:rsid w:val="00B34536"/>
    <w:rsid w:val="00B356E8"/>
    <w:rsid w:val="00B36C03"/>
    <w:rsid w:val="00B3730F"/>
    <w:rsid w:val="00B374F7"/>
    <w:rsid w:val="00B376D8"/>
    <w:rsid w:val="00B409E8"/>
    <w:rsid w:val="00B42716"/>
    <w:rsid w:val="00B42940"/>
    <w:rsid w:val="00B42C6F"/>
    <w:rsid w:val="00B44EB2"/>
    <w:rsid w:val="00B4737C"/>
    <w:rsid w:val="00B51131"/>
    <w:rsid w:val="00B5116F"/>
    <w:rsid w:val="00B53615"/>
    <w:rsid w:val="00B53A05"/>
    <w:rsid w:val="00B549F2"/>
    <w:rsid w:val="00B55129"/>
    <w:rsid w:val="00B55991"/>
    <w:rsid w:val="00B56FED"/>
    <w:rsid w:val="00B575BC"/>
    <w:rsid w:val="00B57C5E"/>
    <w:rsid w:val="00B603B0"/>
    <w:rsid w:val="00B63C57"/>
    <w:rsid w:val="00B64A4D"/>
    <w:rsid w:val="00B65B67"/>
    <w:rsid w:val="00B66404"/>
    <w:rsid w:val="00B666B3"/>
    <w:rsid w:val="00B70FDB"/>
    <w:rsid w:val="00B735DA"/>
    <w:rsid w:val="00B76919"/>
    <w:rsid w:val="00B806DF"/>
    <w:rsid w:val="00B8093C"/>
    <w:rsid w:val="00B8421E"/>
    <w:rsid w:val="00B85C0F"/>
    <w:rsid w:val="00B85D19"/>
    <w:rsid w:val="00B87381"/>
    <w:rsid w:val="00B92134"/>
    <w:rsid w:val="00B94F5B"/>
    <w:rsid w:val="00B9551E"/>
    <w:rsid w:val="00B95747"/>
    <w:rsid w:val="00B95AFE"/>
    <w:rsid w:val="00B96DAC"/>
    <w:rsid w:val="00BA0699"/>
    <w:rsid w:val="00BA449A"/>
    <w:rsid w:val="00BA5954"/>
    <w:rsid w:val="00BB1291"/>
    <w:rsid w:val="00BB1635"/>
    <w:rsid w:val="00BB207E"/>
    <w:rsid w:val="00BB43F0"/>
    <w:rsid w:val="00BC282A"/>
    <w:rsid w:val="00BC746B"/>
    <w:rsid w:val="00BD11D7"/>
    <w:rsid w:val="00BD1F74"/>
    <w:rsid w:val="00BD2A7E"/>
    <w:rsid w:val="00BD6C65"/>
    <w:rsid w:val="00BE4A4B"/>
    <w:rsid w:val="00BE5770"/>
    <w:rsid w:val="00BE6054"/>
    <w:rsid w:val="00BE6E05"/>
    <w:rsid w:val="00BE7370"/>
    <w:rsid w:val="00BE74B3"/>
    <w:rsid w:val="00BF18A5"/>
    <w:rsid w:val="00BF22D4"/>
    <w:rsid w:val="00BF24BC"/>
    <w:rsid w:val="00BF26D3"/>
    <w:rsid w:val="00BF2999"/>
    <w:rsid w:val="00BF439A"/>
    <w:rsid w:val="00BF5010"/>
    <w:rsid w:val="00BF55A2"/>
    <w:rsid w:val="00C02729"/>
    <w:rsid w:val="00C02D74"/>
    <w:rsid w:val="00C02F4A"/>
    <w:rsid w:val="00C0428A"/>
    <w:rsid w:val="00C04948"/>
    <w:rsid w:val="00C05591"/>
    <w:rsid w:val="00C05DCB"/>
    <w:rsid w:val="00C07411"/>
    <w:rsid w:val="00C07642"/>
    <w:rsid w:val="00C14266"/>
    <w:rsid w:val="00C17C18"/>
    <w:rsid w:val="00C2086E"/>
    <w:rsid w:val="00C217D7"/>
    <w:rsid w:val="00C21B46"/>
    <w:rsid w:val="00C22C3C"/>
    <w:rsid w:val="00C2302A"/>
    <w:rsid w:val="00C40FD2"/>
    <w:rsid w:val="00C4227A"/>
    <w:rsid w:val="00C428AF"/>
    <w:rsid w:val="00C42983"/>
    <w:rsid w:val="00C43014"/>
    <w:rsid w:val="00C43156"/>
    <w:rsid w:val="00C43C4B"/>
    <w:rsid w:val="00C44BC8"/>
    <w:rsid w:val="00C45D07"/>
    <w:rsid w:val="00C463C2"/>
    <w:rsid w:val="00C46D3D"/>
    <w:rsid w:val="00C47551"/>
    <w:rsid w:val="00C51CDC"/>
    <w:rsid w:val="00C52275"/>
    <w:rsid w:val="00C539F7"/>
    <w:rsid w:val="00C53A85"/>
    <w:rsid w:val="00C54056"/>
    <w:rsid w:val="00C6154C"/>
    <w:rsid w:val="00C6168C"/>
    <w:rsid w:val="00C62B42"/>
    <w:rsid w:val="00C63F3F"/>
    <w:rsid w:val="00C644A3"/>
    <w:rsid w:val="00C65E3A"/>
    <w:rsid w:val="00C65F9F"/>
    <w:rsid w:val="00C6614F"/>
    <w:rsid w:val="00C67002"/>
    <w:rsid w:val="00C67996"/>
    <w:rsid w:val="00C7147F"/>
    <w:rsid w:val="00C71984"/>
    <w:rsid w:val="00C71D6C"/>
    <w:rsid w:val="00C724CC"/>
    <w:rsid w:val="00C734C8"/>
    <w:rsid w:val="00C74683"/>
    <w:rsid w:val="00C74A08"/>
    <w:rsid w:val="00C74C92"/>
    <w:rsid w:val="00C752AD"/>
    <w:rsid w:val="00C75A6D"/>
    <w:rsid w:val="00C7679D"/>
    <w:rsid w:val="00C777FB"/>
    <w:rsid w:val="00C77A20"/>
    <w:rsid w:val="00C80C39"/>
    <w:rsid w:val="00C816B4"/>
    <w:rsid w:val="00C8177B"/>
    <w:rsid w:val="00C8256B"/>
    <w:rsid w:val="00C83C14"/>
    <w:rsid w:val="00C85A87"/>
    <w:rsid w:val="00C86FEC"/>
    <w:rsid w:val="00C91705"/>
    <w:rsid w:val="00C91FE6"/>
    <w:rsid w:val="00C92232"/>
    <w:rsid w:val="00C928CD"/>
    <w:rsid w:val="00C93AAE"/>
    <w:rsid w:val="00C96167"/>
    <w:rsid w:val="00C962F6"/>
    <w:rsid w:val="00C9638C"/>
    <w:rsid w:val="00CA1A19"/>
    <w:rsid w:val="00CA1A6D"/>
    <w:rsid w:val="00CA255B"/>
    <w:rsid w:val="00CA326C"/>
    <w:rsid w:val="00CA3BEE"/>
    <w:rsid w:val="00CA641A"/>
    <w:rsid w:val="00CB02F3"/>
    <w:rsid w:val="00CB11DB"/>
    <w:rsid w:val="00CB1322"/>
    <w:rsid w:val="00CB1B61"/>
    <w:rsid w:val="00CB22ED"/>
    <w:rsid w:val="00CB28D7"/>
    <w:rsid w:val="00CB2F79"/>
    <w:rsid w:val="00CB5DC5"/>
    <w:rsid w:val="00CB7163"/>
    <w:rsid w:val="00CB7B82"/>
    <w:rsid w:val="00CC2254"/>
    <w:rsid w:val="00CC22E7"/>
    <w:rsid w:val="00CC2474"/>
    <w:rsid w:val="00CC44D9"/>
    <w:rsid w:val="00CC4658"/>
    <w:rsid w:val="00CC5BFD"/>
    <w:rsid w:val="00CC5F38"/>
    <w:rsid w:val="00CD0234"/>
    <w:rsid w:val="00CD1EB2"/>
    <w:rsid w:val="00CD2327"/>
    <w:rsid w:val="00CD2829"/>
    <w:rsid w:val="00CD2895"/>
    <w:rsid w:val="00CD4565"/>
    <w:rsid w:val="00CD472B"/>
    <w:rsid w:val="00CD564F"/>
    <w:rsid w:val="00CD6AE3"/>
    <w:rsid w:val="00CD6D18"/>
    <w:rsid w:val="00CD7E82"/>
    <w:rsid w:val="00CD7FD4"/>
    <w:rsid w:val="00CE01D6"/>
    <w:rsid w:val="00CE11AF"/>
    <w:rsid w:val="00CE18D3"/>
    <w:rsid w:val="00CE2AAC"/>
    <w:rsid w:val="00CE55E1"/>
    <w:rsid w:val="00CE5C1E"/>
    <w:rsid w:val="00CE5FEA"/>
    <w:rsid w:val="00CF0FA9"/>
    <w:rsid w:val="00CF1CD5"/>
    <w:rsid w:val="00CF1EDF"/>
    <w:rsid w:val="00CF3BF2"/>
    <w:rsid w:val="00CF629D"/>
    <w:rsid w:val="00CF7B56"/>
    <w:rsid w:val="00D005E6"/>
    <w:rsid w:val="00D01CA8"/>
    <w:rsid w:val="00D02E26"/>
    <w:rsid w:val="00D04874"/>
    <w:rsid w:val="00D11458"/>
    <w:rsid w:val="00D12F33"/>
    <w:rsid w:val="00D13194"/>
    <w:rsid w:val="00D13419"/>
    <w:rsid w:val="00D15D9D"/>
    <w:rsid w:val="00D16541"/>
    <w:rsid w:val="00D1735A"/>
    <w:rsid w:val="00D17569"/>
    <w:rsid w:val="00D175F7"/>
    <w:rsid w:val="00D2268A"/>
    <w:rsid w:val="00D229A5"/>
    <w:rsid w:val="00D239E1"/>
    <w:rsid w:val="00D30929"/>
    <w:rsid w:val="00D31E14"/>
    <w:rsid w:val="00D32C1E"/>
    <w:rsid w:val="00D370E3"/>
    <w:rsid w:val="00D37365"/>
    <w:rsid w:val="00D37C14"/>
    <w:rsid w:val="00D40196"/>
    <w:rsid w:val="00D404DF"/>
    <w:rsid w:val="00D42432"/>
    <w:rsid w:val="00D4392F"/>
    <w:rsid w:val="00D46430"/>
    <w:rsid w:val="00D47B73"/>
    <w:rsid w:val="00D507A4"/>
    <w:rsid w:val="00D509C3"/>
    <w:rsid w:val="00D521A3"/>
    <w:rsid w:val="00D53FCA"/>
    <w:rsid w:val="00D5400A"/>
    <w:rsid w:val="00D54070"/>
    <w:rsid w:val="00D540D9"/>
    <w:rsid w:val="00D5412F"/>
    <w:rsid w:val="00D57CC9"/>
    <w:rsid w:val="00D60230"/>
    <w:rsid w:val="00D647F0"/>
    <w:rsid w:val="00D657F4"/>
    <w:rsid w:val="00D671C1"/>
    <w:rsid w:val="00D72D68"/>
    <w:rsid w:val="00D7380C"/>
    <w:rsid w:val="00D7760A"/>
    <w:rsid w:val="00D8104A"/>
    <w:rsid w:val="00D81BBA"/>
    <w:rsid w:val="00D82619"/>
    <w:rsid w:val="00D856DD"/>
    <w:rsid w:val="00D86644"/>
    <w:rsid w:val="00D8674A"/>
    <w:rsid w:val="00D86C1F"/>
    <w:rsid w:val="00D8750C"/>
    <w:rsid w:val="00D92160"/>
    <w:rsid w:val="00D930EA"/>
    <w:rsid w:val="00D9690D"/>
    <w:rsid w:val="00D9708C"/>
    <w:rsid w:val="00D973C0"/>
    <w:rsid w:val="00DA0821"/>
    <w:rsid w:val="00DA1A50"/>
    <w:rsid w:val="00DA1BBD"/>
    <w:rsid w:val="00DA33C5"/>
    <w:rsid w:val="00DA3EAA"/>
    <w:rsid w:val="00DA4DF9"/>
    <w:rsid w:val="00DA55F5"/>
    <w:rsid w:val="00DA5C21"/>
    <w:rsid w:val="00DA6DB1"/>
    <w:rsid w:val="00DB015F"/>
    <w:rsid w:val="00DB0696"/>
    <w:rsid w:val="00DB1C3B"/>
    <w:rsid w:val="00DB22C6"/>
    <w:rsid w:val="00DB22C7"/>
    <w:rsid w:val="00DB2BD8"/>
    <w:rsid w:val="00DB454E"/>
    <w:rsid w:val="00DB67F3"/>
    <w:rsid w:val="00DC13C2"/>
    <w:rsid w:val="00DC270C"/>
    <w:rsid w:val="00DC2B3B"/>
    <w:rsid w:val="00DC3306"/>
    <w:rsid w:val="00DC41C4"/>
    <w:rsid w:val="00DC462B"/>
    <w:rsid w:val="00DC477B"/>
    <w:rsid w:val="00DC50CA"/>
    <w:rsid w:val="00DC5217"/>
    <w:rsid w:val="00DC5E0E"/>
    <w:rsid w:val="00DC63E7"/>
    <w:rsid w:val="00DC761D"/>
    <w:rsid w:val="00DD1141"/>
    <w:rsid w:val="00DD150A"/>
    <w:rsid w:val="00DD1FD3"/>
    <w:rsid w:val="00DD43C9"/>
    <w:rsid w:val="00DE0237"/>
    <w:rsid w:val="00DE0329"/>
    <w:rsid w:val="00DE0B4B"/>
    <w:rsid w:val="00DE2339"/>
    <w:rsid w:val="00DE24C6"/>
    <w:rsid w:val="00DE3036"/>
    <w:rsid w:val="00DE30CE"/>
    <w:rsid w:val="00DE45BF"/>
    <w:rsid w:val="00DE5FBF"/>
    <w:rsid w:val="00DE62D8"/>
    <w:rsid w:val="00DE6C5A"/>
    <w:rsid w:val="00DE7DE1"/>
    <w:rsid w:val="00DF2C7D"/>
    <w:rsid w:val="00DF3216"/>
    <w:rsid w:val="00DF379E"/>
    <w:rsid w:val="00DF3AAC"/>
    <w:rsid w:val="00DF5DA7"/>
    <w:rsid w:val="00DF66D3"/>
    <w:rsid w:val="00DF7575"/>
    <w:rsid w:val="00DF7CCD"/>
    <w:rsid w:val="00E00A75"/>
    <w:rsid w:val="00E0256F"/>
    <w:rsid w:val="00E02789"/>
    <w:rsid w:val="00E02CC8"/>
    <w:rsid w:val="00E04384"/>
    <w:rsid w:val="00E04629"/>
    <w:rsid w:val="00E05173"/>
    <w:rsid w:val="00E05324"/>
    <w:rsid w:val="00E10400"/>
    <w:rsid w:val="00E10A44"/>
    <w:rsid w:val="00E113EF"/>
    <w:rsid w:val="00E11BC2"/>
    <w:rsid w:val="00E11DC9"/>
    <w:rsid w:val="00E129DA"/>
    <w:rsid w:val="00E15694"/>
    <w:rsid w:val="00E15BB4"/>
    <w:rsid w:val="00E169B8"/>
    <w:rsid w:val="00E2089B"/>
    <w:rsid w:val="00E21776"/>
    <w:rsid w:val="00E21E22"/>
    <w:rsid w:val="00E24B75"/>
    <w:rsid w:val="00E258F4"/>
    <w:rsid w:val="00E267AC"/>
    <w:rsid w:val="00E27AF1"/>
    <w:rsid w:val="00E30D14"/>
    <w:rsid w:val="00E312C3"/>
    <w:rsid w:val="00E31BC2"/>
    <w:rsid w:val="00E328F7"/>
    <w:rsid w:val="00E34063"/>
    <w:rsid w:val="00E34A3D"/>
    <w:rsid w:val="00E37D84"/>
    <w:rsid w:val="00E37F9A"/>
    <w:rsid w:val="00E40CA9"/>
    <w:rsid w:val="00E42173"/>
    <w:rsid w:val="00E46243"/>
    <w:rsid w:val="00E471CF"/>
    <w:rsid w:val="00E473A1"/>
    <w:rsid w:val="00E47733"/>
    <w:rsid w:val="00E514A4"/>
    <w:rsid w:val="00E51997"/>
    <w:rsid w:val="00E54D5B"/>
    <w:rsid w:val="00E54F35"/>
    <w:rsid w:val="00E55231"/>
    <w:rsid w:val="00E55DC9"/>
    <w:rsid w:val="00E56100"/>
    <w:rsid w:val="00E57A22"/>
    <w:rsid w:val="00E60AD1"/>
    <w:rsid w:val="00E61661"/>
    <w:rsid w:val="00E62758"/>
    <w:rsid w:val="00E63AE9"/>
    <w:rsid w:val="00E63BD2"/>
    <w:rsid w:val="00E6438E"/>
    <w:rsid w:val="00E64453"/>
    <w:rsid w:val="00E65AE4"/>
    <w:rsid w:val="00E662F4"/>
    <w:rsid w:val="00E66B30"/>
    <w:rsid w:val="00E6741F"/>
    <w:rsid w:val="00E70524"/>
    <w:rsid w:val="00E70861"/>
    <w:rsid w:val="00E7118F"/>
    <w:rsid w:val="00E7121F"/>
    <w:rsid w:val="00E719F3"/>
    <w:rsid w:val="00E731E1"/>
    <w:rsid w:val="00E73A8C"/>
    <w:rsid w:val="00E74117"/>
    <w:rsid w:val="00E74855"/>
    <w:rsid w:val="00E76914"/>
    <w:rsid w:val="00E778DD"/>
    <w:rsid w:val="00E81C0D"/>
    <w:rsid w:val="00E82145"/>
    <w:rsid w:val="00E83099"/>
    <w:rsid w:val="00E832B9"/>
    <w:rsid w:val="00E83874"/>
    <w:rsid w:val="00E84286"/>
    <w:rsid w:val="00E84AC8"/>
    <w:rsid w:val="00E84AF3"/>
    <w:rsid w:val="00E84B7E"/>
    <w:rsid w:val="00E85E10"/>
    <w:rsid w:val="00E86150"/>
    <w:rsid w:val="00E87514"/>
    <w:rsid w:val="00E908F8"/>
    <w:rsid w:val="00E91D1D"/>
    <w:rsid w:val="00E9204F"/>
    <w:rsid w:val="00E94E02"/>
    <w:rsid w:val="00E9564B"/>
    <w:rsid w:val="00E958CF"/>
    <w:rsid w:val="00E96793"/>
    <w:rsid w:val="00E974E9"/>
    <w:rsid w:val="00EA01CB"/>
    <w:rsid w:val="00EA0B4D"/>
    <w:rsid w:val="00EA48D2"/>
    <w:rsid w:val="00EA7085"/>
    <w:rsid w:val="00EA750A"/>
    <w:rsid w:val="00EA7602"/>
    <w:rsid w:val="00EA7748"/>
    <w:rsid w:val="00EA7E35"/>
    <w:rsid w:val="00EB139C"/>
    <w:rsid w:val="00EB142F"/>
    <w:rsid w:val="00EB2A17"/>
    <w:rsid w:val="00EB2C80"/>
    <w:rsid w:val="00EB30A7"/>
    <w:rsid w:val="00EB3E41"/>
    <w:rsid w:val="00EB6699"/>
    <w:rsid w:val="00EB71BE"/>
    <w:rsid w:val="00EB73D8"/>
    <w:rsid w:val="00EC07B6"/>
    <w:rsid w:val="00EC3F89"/>
    <w:rsid w:val="00EC4447"/>
    <w:rsid w:val="00EC5B4F"/>
    <w:rsid w:val="00ED066D"/>
    <w:rsid w:val="00ED114F"/>
    <w:rsid w:val="00ED1BC6"/>
    <w:rsid w:val="00ED2223"/>
    <w:rsid w:val="00ED2A13"/>
    <w:rsid w:val="00ED4AAD"/>
    <w:rsid w:val="00ED5434"/>
    <w:rsid w:val="00EE075D"/>
    <w:rsid w:val="00EE1EA6"/>
    <w:rsid w:val="00EE2A5C"/>
    <w:rsid w:val="00EE2FEC"/>
    <w:rsid w:val="00EE372B"/>
    <w:rsid w:val="00EE3CE9"/>
    <w:rsid w:val="00EE4FDF"/>
    <w:rsid w:val="00EE5A37"/>
    <w:rsid w:val="00EE67C4"/>
    <w:rsid w:val="00EF0FAE"/>
    <w:rsid w:val="00EF358A"/>
    <w:rsid w:val="00EF6FDB"/>
    <w:rsid w:val="00F00982"/>
    <w:rsid w:val="00F01C6D"/>
    <w:rsid w:val="00F030C1"/>
    <w:rsid w:val="00F04267"/>
    <w:rsid w:val="00F06C8C"/>
    <w:rsid w:val="00F0743E"/>
    <w:rsid w:val="00F11781"/>
    <w:rsid w:val="00F13E36"/>
    <w:rsid w:val="00F142EE"/>
    <w:rsid w:val="00F1688B"/>
    <w:rsid w:val="00F16975"/>
    <w:rsid w:val="00F174AB"/>
    <w:rsid w:val="00F17733"/>
    <w:rsid w:val="00F17C58"/>
    <w:rsid w:val="00F23FF2"/>
    <w:rsid w:val="00F25F9A"/>
    <w:rsid w:val="00F26890"/>
    <w:rsid w:val="00F27AD8"/>
    <w:rsid w:val="00F27FBB"/>
    <w:rsid w:val="00F32004"/>
    <w:rsid w:val="00F32B47"/>
    <w:rsid w:val="00F35548"/>
    <w:rsid w:val="00F35898"/>
    <w:rsid w:val="00F3629C"/>
    <w:rsid w:val="00F37831"/>
    <w:rsid w:val="00F403AD"/>
    <w:rsid w:val="00F41B20"/>
    <w:rsid w:val="00F423C0"/>
    <w:rsid w:val="00F43C1C"/>
    <w:rsid w:val="00F45313"/>
    <w:rsid w:val="00F46A04"/>
    <w:rsid w:val="00F4762E"/>
    <w:rsid w:val="00F47F9F"/>
    <w:rsid w:val="00F5282E"/>
    <w:rsid w:val="00F52D55"/>
    <w:rsid w:val="00F53EC4"/>
    <w:rsid w:val="00F5494B"/>
    <w:rsid w:val="00F5514C"/>
    <w:rsid w:val="00F55AE9"/>
    <w:rsid w:val="00F5702E"/>
    <w:rsid w:val="00F6197B"/>
    <w:rsid w:val="00F621BB"/>
    <w:rsid w:val="00F626E5"/>
    <w:rsid w:val="00F63E28"/>
    <w:rsid w:val="00F647BB"/>
    <w:rsid w:val="00F66BE3"/>
    <w:rsid w:val="00F672EA"/>
    <w:rsid w:val="00F70C0E"/>
    <w:rsid w:val="00F71287"/>
    <w:rsid w:val="00F7135F"/>
    <w:rsid w:val="00F72DF2"/>
    <w:rsid w:val="00F7313A"/>
    <w:rsid w:val="00F742F8"/>
    <w:rsid w:val="00F75C49"/>
    <w:rsid w:val="00F75E48"/>
    <w:rsid w:val="00F807CD"/>
    <w:rsid w:val="00F80CCA"/>
    <w:rsid w:val="00F81419"/>
    <w:rsid w:val="00F81FA3"/>
    <w:rsid w:val="00F842A3"/>
    <w:rsid w:val="00F856F6"/>
    <w:rsid w:val="00F86337"/>
    <w:rsid w:val="00F86B01"/>
    <w:rsid w:val="00F86E18"/>
    <w:rsid w:val="00F93D2B"/>
    <w:rsid w:val="00F9580A"/>
    <w:rsid w:val="00F96977"/>
    <w:rsid w:val="00FA2214"/>
    <w:rsid w:val="00FA4A92"/>
    <w:rsid w:val="00FA5FDA"/>
    <w:rsid w:val="00FA6B5C"/>
    <w:rsid w:val="00FA7B8B"/>
    <w:rsid w:val="00FA7C7F"/>
    <w:rsid w:val="00FB033C"/>
    <w:rsid w:val="00FB04B6"/>
    <w:rsid w:val="00FB0A67"/>
    <w:rsid w:val="00FB1482"/>
    <w:rsid w:val="00FB216D"/>
    <w:rsid w:val="00FB23B7"/>
    <w:rsid w:val="00FB5D9E"/>
    <w:rsid w:val="00FB5F99"/>
    <w:rsid w:val="00FC3B66"/>
    <w:rsid w:val="00FC59E6"/>
    <w:rsid w:val="00FC63CA"/>
    <w:rsid w:val="00FD1484"/>
    <w:rsid w:val="00FD17DD"/>
    <w:rsid w:val="00FD1D02"/>
    <w:rsid w:val="00FD3D1C"/>
    <w:rsid w:val="00FD44B4"/>
    <w:rsid w:val="00FD5EF7"/>
    <w:rsid w:val="00FD65C4"/>
    <w:rsid w:val="00FD65F3"/>
    <w:rsid w:val="00FD78AC"/>
    <w:rsid w:val="00FE00E2"/>
    <w:rsid w:val="00FE0557"/>
    <w:rsid w:val="00FE11CD"/>
    <w:rsid w:val="00FE34AF"/>
    <w:rsid w:val="00FE35AF"/>
    <w:rsid w:val="00FE3C40"/>
    <w:rsid w:val="00FE5BE2"/>
    <w:rsid w:val="00FE6118"/>
    <w:rsid w:val="00FE6995"/>
    <w:rsid w:val="00FE74CE"/>
    <w:rsid w:val="00FE78E4"/>
    <w:rsid w:val="00FF0808"/>
    <w:rsid w:val="00FF124F"/>
    <w:rsid w:val="00FF1B2D"/>
    <w:rsid w:val="00FF30ED"/>
    <w:rsid w:val="00FF3149"/>
    <w:rsid w:val="00FF4147"/>
    <w:rsid w:val="00FF4B6E"/>
    <w:rsid w:val="00FF627A"/>
    <w:rsid w:val="00FF66BD"/>
    <w:rsid w:val="00FF6C30"/>
    <w:rsid w:val="00FF6CE6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EED392"/>
  <w15:docId w15:val="{02096519-0064-4999-8876-436FD6AA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semiHidden="1"/>
    <w:lsdException w:name="header" w:semiHidden="1"/>
    <w:lsdException w:name="footer" w:semiHidden="1"/>
    <w:lsdException w:name="caption" w:semiHidden="1" w:uiPriority="35" w:unhideWhenUsed="1" w:qFormat="1"/>
    <w:lsdException w:name="annotation reference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Body Text" w:uiPriority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A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F41B20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41B20"/>
    <w:rPr>
      <w:rFonts w:ascii="Cambria" w:hAnsi="Cambria" w:cs="Cambria"/>
      <w:b/>
      <w:bCs/>
      <w:kern w:val="32"/>
      <w:sz w:val="32"/>
      <w:szCs w:val="32"/>
      <w:rtl w:val="0"/>
      <w:cs w:val="0"/>
    </w:rPr>
  </w:style>
  <w:style w:type="table" w:styleId="TableGrid">
    <w:name w:val="Table Grid"/>
    <w:basedOn w:val="TableNormal"/>
    <w:uiPriority w:val="99"/>
    <w:rsid w:val="00E7121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A7781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A7781"/>
    <w:rPr>
      <w:rFonts w:cs="Times New Roman"/>
      <w:rtl w:val="0"/>
      <w:cs w:val="0"/>
    </w:rPr>
  </w:style>
  <w:style w:type="paragraph" w:styleId="ListParagraph">
    <w:name w:val="List Paragraph"/>
    <w:basedOn w:val="Normal"/>
    <w:uiPriority w:val="34"/>
    <w:qFormat/>
    <w:rsid w:val="00556D2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DF5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5DA7"/>
    <w:rPr>
      <w:rFonts w:ascii="Tahoma" w:hAnsi="Tahoma" w:cs="Tahoma"/>
      <w:sz w:val="16"/>
      <w:szCs w:val="16"/>
      <w:rtl w:val="0"/>
      <w:cs w:val="0"/>
    </w:rPr>
  </w:style>
  <w:style w:type="character" w:styleId="Hyperlink">
    <w:name w:val="Hyperlink"/>
    <w:basedOn w:val="DefaultParagraphFont"/>
    <w:uiPriority w:val="99"/>
    <w:rsid w:val="009A6D35"/>
    <w:rPr>
      <w:rFonts w:cs="Times New Roman"/>
      <w:color w:val="0000FF"/>
      <w:u w:val="single"/>
      <w:rtl w:val="0"/>
      <w:cs w:val="0"/>
    </w:rPr>
  </w:style>
  <w:style w:type="character" w:styleId="CommentReference">
    <w:name w:val="annotation reference"/>
    <w:basedOn w:val="DefaultParagraphFont"/>
    <w:uiPriority w:val="99"/>
    <w:semiHidden/>
    <w:rsid w:val="00671B90"/>
    <w:rPr>
      <w:rFonts w:cs="Times New Roman"/>
      <w:sz w:val="16"/>
      <w:szCs w:val="16"/>
      <w:rtl w:val="0"/>
      <w:cs w:val="0"/>
    </w:rPr>
  </w:style>
  <w:style w:type="paragraph" w:styleId="CommentText">
    <w:name w:val="annotation text"/>
    <w:basedOn w:val="Normal"/>
    <w:link w:val="CommentTextChar"/>
    <w:uiPriority w:val="99"/>
    <w:semiHidden/>
    <w:rsid w:val="00671B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71B90"/>
    <w:rPr>
      <w:rFonts w:cs="Times New Roman"/>
      <w:rtl w:val="0"/>
      <w:cs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71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71B90"/>
    <w:rPr>
      <w:rFonts w:cs="Times New Roman"/>
      <w:b/>
      <w:bCs/>
      <w:rtl w:val="0"/>
      <w:cs w:val="0"/>
    </w:rPr>
  </w:style>
  <w:style w:type="paragraph" w:styleId="Revision">
    <w:name w:val="Revision"/>
    <w:hidden/>
    <w:uiPriority w:val="99"/>
    <w:semiHidden/>
    <w:rsid w:val="00671B90"/>
  </w:style>
  <w:style w:type="paragraph" w:customStyle="1" w:styleId="Default">
    <w:name w:val="Default"/>
    <w:rsid w:val="000E06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Spacing">
    <w:name w:val="No Spacing"/>
    <w:uiPriority w:val="99"/>
    <w:qFormat/>
    <w:rsid w:val="005F23EA"/>
  </w:style>
  <w:style w:type="table" w:styleId="LightShading-Accent1">
    <w:name w:val="Light Shading Accent 1"/>
    <w:basedOn w:val="TableNormal"/>
    <w:uiPriority w:val="99"/>
    <w:rsid w:val="00FE34AF"/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">
    <w:name w:val="Light Shading"/>
    <w:basedOn w:val="TableNormal"/>
    <w:uiPriority w:val="99"/>
    <w:rsid w:val="00FE34AF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odyText">
    <w:name w:val="Body Text"/>
    <w:basedOn w:val="Normal"/>
    <w:link w:val="BodyTextChar"/>
    <w:uiPriority w:val="1"/>
    <w:unhideWhenUsed/>
    <w:qFormat/>
    <w:rsid w:val="00B735DA"/>
    <w:pPr>
      <w:widowControl w:val="0"/>
      <w:autoSpaceDE w:val="0"/>
      <w:autoSpaceDN w:val="0"/>
      <w:adjustRightInd w:val="0"/>
      <w:spacing w:before="122" w:after="0" w:line="240" w:lineRule="auto"/>
      <w:ind w:left="120"/>
    </w:pPr>
    <w:rPr>
      <w:rFonts w:ascii="Arial" w:eastAsiaTheme="minorEastAsia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B735DA"/>
    <w:rPr>
      <w:rFonts w:ascii="Arial" w:eastAsiaTheme="minorEastAsia" w:hAnsi="Arial" w:cs="Arial"/>
      <w:sz w:val="20"/>
      <w:szCs w:val="20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cciio.cms.gov" TargetMode="External"/><Relationship Id="rId18" Type="http://schemas.openxmlformats.org/officeDocument/2006/relationships/hyperlink" Target="https://nam02.safelinks.protection.outlook.com/?url=https%3A%2F%2Fsbs.naic.org%2Fsolar-web%2Fpages%2Fpublic%2FonlineComplaintForm%2FonlineComplaintForm.jsf%3Fstate%3Dtn%26dswid%3D-8432&amp;data=05%7C02%7CLaura_Steere%40BCBST.com%7Cba24fdd6e06c42e9f7ed08dca123d892%7C68503c37a9634410afcaecaad3d96f17%7C1%7C0%7C638562422599203251%7CUnknown%7CTWFpbGZsb3d8eyJWIjoiMC4wLjAwMDAiLCJQIjoiV2luMzIiLCJBTiI6Ik1haWwiLCJXVCI6Mn0%3D%7C0%7C%7C%7C&amp;sdata=e7Jj5R3%2BfWD%2BDyDrFQZm2vgTA7DoL3IhpAuu0FjZMPU%3D&amp;reserved=0" TargetMode="External"/><Relationship Id="rId26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dol.gov/ebsa/healthreform" TargetMode="External"/><Relationship Id="rId17" Type="http://schemas.openxmlformats.org/officeDocument/2006/relationships/hyperlink" Target="http://www.dol.gov/ebsa/healthreform" TargetMode="Externa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://www.bcbst.com" TargetMode="External"/><Relationship Id="rId20" Type="http://schemas.openxmlformats.org/officeDocument/2006/relationships/footer" Target="foot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HealthCare.gov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ww.healthcare.gov/coverage/preventive-care-benefits/" TargetMode="External"/><Relationship Id="rId19" Type="http://schemas.openxmlformats.org/officeDocument/2006/relationships/hyperlink" Target="mailto:CIS.Complaints@state.tn.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m02.safelinks.protection.outlook.com/?url=https%3A%2F%2Fwww.healthcare.gov%2Fsbc-glossary%2F&amp;data=05%7C02%7CDavid_Scarborough%40bcbst.com%7C466fc7473ce74128d6b908dcccff00ed%7C68503c37a9634410afcaecaad3d96f17%7C1%7C0%7C638610643662210431%7CUnknown%7CTWFpbGZsb3d8eyJWIjoiMC4wLjAwMDAiLCJQIjoiV2luMzIiLCJBTiI6Ik1haWwiLCJXVCI6Mn0%3D%7C0%7C%7C%7C&amp;sdata=ji9PdE16zH6a94ohW6VroIPDqcsfyIYwaEZUv7ebduQ%3D&amp;reserved=0" TargetMode="External"/><Relationship Id="rId14" Type="http://schemas.openxmlformats.org/officeDocument/2006/relationships/hyperlink" Target="http://www.bcbst.com" TargetMode="External"/><Relationship Id="rId22" Type="http://schemas.openxmlformats.org/officeDocument/2006/relationships/footer" Target="footer2.xml"/><Relationship Id="rId27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A5E5C-EAB1-45BA-B386-2FE3C5331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2320</Words>
  <Characters>13226</Characters>
  <Application>Microsoft Office Word</Application>
  <DocSecurity>0</DocSecurity>
  <Lines>110</Lines>
  <Paragraphs>31</Paragraphs>
  <ScaleCrop>false</ScaleCrop>
  <Company>EBSA</Company>
  <LinksUpToDate>false</LinksUpToDate>
  <CharactersWithSpaces>15515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 Comments</dc:creator>
  <cp:lastModifiedBy>Anne Kemmerer</cp:lastModifiedBy>
  <cp:revision>3</cp:revision>
  <cp:lastPrinted>2016-02-11T12:24:00Z</cp:lastPrinted>
  <dcterms:created xsi:type="dcterms:W3CDTF">2026-10-19T14:11:00Z</dcterms:created>
  <dcterms:modified xsi:type="dcterms:W3CDTF">2026-10-19T16:13:00Z</dcterms:modified>
</cp:coreProperties>
</file>